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spacing w:before="0" w:beforeAutospacing="0" w:after="0" w:afterAutospacing="0" w:line="240" w:lineRule="auto"/>
        <w:jc w:val="center"/>
        <w:textAlignment w:val="baseline"/>
        <w:rPr>
          <w:rFonts w:hint="eastAsia" w:ascii="方正小标宋简体" w:hAnsi="方正小标宋简体" w:eastAsia="方正小标宋简体" w:cs="方正小标宋简体"/>
          <w:b w:val="0"/>
          <w:i w:val="0"/>
          <w:caps w:val="0"/>
          <w:color w:val="333333"/>
          <w:spacing w:val="8"/>
          <w:w w:val="100"/>
          <w:kern w:val="0"/>
          <w:sz w:val="44"/>
          <w:szCs w:val="44"/>
          <w:shd w:val="clear" w:color="auto" w:fill="FFFFFF"/>
        </w:rPr>
      </w:pPr>
    </w:p>
    <w:p>
      <w:pPr>
        <w:widowControl/>
        <w:snapToGrid/>
        <w:spacing w:before="0" w:beforeAutospacing="0" w:after="0" w:afterAutospacing="0" w:line="240" w:lineRule="auto"/>
        <w:jc w:val="center"/>
        <w:textAlignment w:val="baseline"/>
        <w:rPr>
          <w:rFonts w:hint="eastAsia" w:ascii="方正小标宋简体" w:hAnsi="方正小标宋简体" w:eastAsia="方正小标宋简体" w:cs="方正小标宋简体"/>
          <w:b w:val="0"/>
          <w:i w:val="0"/>
          <w:caps w:val="0"/>
          <w:color w:val="333333"/>
          <w:spacing w:val="8"/>
          <w:w w:val="100"/>
          <w:kern w:val="0"/>
          <w:sz w:val="44"/>
          <w:szCs w:val="44"/>
          <w:shd w:val="clear" w:color="auto" w:fill="FFFFFF"/>
        </w:rPr>
      </w:pPr>
      <w:r>
        <w:rPr>
          <w:rFonts w:hint="eastAsia" w:ascii="方正小标宋简体" w:hAnsi="方正小标宋简体" w:eastAsia="方正小标宋简体" w:cs="方正小标宋简体"/>
          <w:b w:val="0"/>
          <w:i w:val="0"/>
          <w:caps w:val="0"/>
          <w:color w:val="333333"/>
          <w:spacing w:val="8"/>
          <w:w w:val="100"/>
          <w:kern w:val="0"/>
          <w:sz w:val="44"/>
          <w:szCs w:val="44"/>
          <w:shd w:val="clear" w:color="auto" w:fill="FFFFFF"/>
        </w:rPr>
        <w:t>关于《安阳市居民住宅区消防安全管理办法》（征求意见稿）的起草说明</w:t>
      </w:r>
    </w:p>
    <w:p>
      <w:pPr>
        <w:widowControl/>
        <w:snapToGrid/>
        <w:spacing w:before="0" w:beforeAutospacing="0" w:after="0" w:afterAutospacing="0" w:line="240" w:lineRule="auto"/>
        <w:jc w:val="left"/>
        <w:textAlignment w:val="baseline"/>
        <w:rPr>
          <w:rFonts w:ascii="仿宋" w:hAnsi="仿宋" w:eastAsia="仿宋" w:cs="宋体"/>
          <w:b w:val="0"/>
          <w:i w:val="0"/>
          <w:caps w:val="0"/>
          <w:color w:val="333333"/>
          <w:spacing w:val="8"/>
          <w:w w:val="100"/>
          <w:kern w:val="0"/>
          <w:sz w:val="32"/>
          <w:szCs w:val="32"/>
          <w:shd w:val="clear" w:color="auto" w:fill="FFFFFF"/>
        </w:rPr>
      </w:pPr>
    </w:p>
    <w:p>
      <w:pPr>
        <w:widowControl/>
        <w:snapToGrid/>
        <w:spacing w:before="0" w:beforeAutospacing="0" w:after="0" w:afterAutospacing="0" w:line="240" w:lineRule="auto"/>
        <w:jc w:val="left"/>
        <w:textAlignment w:val="baseline"/>
        <w:rPr>
          <w:rFonts w:hint="eastAsia" w:ascii="仿宋" w:hAnsi="仿宋" w:eastAsia="仿宋" w:cs="宋体"/>
          <w:b w:val="0"/>
          <w:i w:val="0"/>
          <w:caps w:val="0"/>
          <w:color w:val="333333"/>
          <w:spacing w:val="8"/>
          <w:w w:val="100"/>
          <w:kern w:val="0"/>
          <w:sz w:val="32"/>
          <w:szCs w:val="32"/>
          <w:shd w:val="clear" w:color="auto" w:fill="FFFFFF"/>
        </w:rPr>
      </w:pPr>
    </w:p>
    <w:p>
      <w:pPr>
        <w:widowControl/>
        <w:snapToGrid/>
        <w:spacing w:before="0" w:beforeAutospacing="0" w:after="0" w:afterAutospacing="0" w:line="240" w:lineRule="auto"/>
        <w:ind w:firstLine="672" w:firstLineChars="200"/>
        <w:jc w:val="left"/>
        <w:textAlignment w:val="baseline"/>
        <w:rPr>
          <w:rFonts w:ascii="仿宋" w:hAnsi="仿宋" w:eastAsia="仿宋" w:cs="宋体"/>
          <w:b w:val="0"/>
          <w:i w:val="0"/>
          <w:caps w:val="0"/>
          <w:spacing w:val="0"/>
          <w:w w:val="100"/>
          <w:kern w:val="0"/>
          <w:sz w:val="32"/>
          <w:szCs w:val="32"/>
        </w:rPr>
      </w:pPr>
      <w:r>
        <w:rPr>
          <w:rFonts w:hint="eastAsia" w:ascii="仿宋" w:hAnsi="仿宋" w:eastAsia="仿宋" w:cs="宋体"/>
          <w:b w:val="0"/>
          <w:i w:val="0"/>
          <w:caps w:val="0"/>
          <w:color w:val="333333"/>
          <w:spacing w:val="8"/>
          <w:w w:val="100"/>
          <w:kern w:val="0"/>
          <w:sz w:val="32"/>
          <w:szCs w:val="32"/>
          <w:shd w:val="clear" w:color="auto" w:fill="FFFFFF"/>
        </w:rPr>
        <w:t>现对《安阳市居民住宅区消防安全管理办法》（征求意见稿，以下简称《办法》）有关情况作如下说明。</w:t>
      </w:r>
    </w:p>
    <w:p>
      <w:pPr>
        <w:widowControl/>
        <w:snapToGrid/>
        <w:spacing w:before="0" w:beforeAutospacing="0" w:after="0" w:afterAutospacing="0" w:line="240" w:lineRule="auto"/>
        <w:ind w:firstLine="672" w:firstLineChars="200"/>
        <w:jc w:val="left"/>
        <w:textAlignment w:val="baseline"/>
        <w:rPr>
          <w:rFonts w:ascii="仿宋" w:hAnsi="仿宋" w:eastAsia="仿宋" w:cs="宋体"/>
          <w:b w:val="0"/>
          <w:i w:val="0"/>
          <w:caps w:val="0"/>
          <w:spacing w:val="0"/>
          <w:w w:val="100"/>
          <w:kern w:val="0"/>
          <w:sz w:val="32"/>
          <w:szCs w:val="32"/>
        </w:rPr>
      </w:pPr>
      <w:r>
        <w:rPr>
          <w:rFonts w:hint="eastAsia" w:ascii="仿宋" w:hAnsi="仿宋" w:eastAsia="仿宋" w:cs="宋体"/>
          <w:b w:val="0"/>
          <w:i w:val="0"/>
          <w:caps w:val="0"/>
          <w:color w:val="333333"/>
          <w:spacing w:val="8"/>
          <w:w w:val="100"/>
          <w:kern w:val="0"/>
          <w:sz w:val="32"/>
          <w:szCs w:val="32"/>
          <w:shd w:val="clear" w:color="auto" w:fill="FFFFFF"/>
        </w:rPr>
        <w:t>一、立法背景</w:t>
      </w:r>
    </w:p>
    <w:p>
      <w:pPr>
        <w:widowControl/>
        <w:snapToGrid/>
        <w:spacing w:before="0" w:beforeAutospacing="0" w:after="0" w:afterAutospacing="0" w:line="240" w:lineRule="auto"/>
        <w:ind w:firstLine="672" w:firstLineChars="200"/>
        <w:jc w:val="left"/>
        <w:textAlignment w:val="baseline"/>
        <w:rPr>
          <w:rFonts w:ascii="仿宋" w:hAnsi="仿宋" w:eastAsia="仿宋" w:cs="宋体"/>
          <w:b w:val="0"/>
          <w:i w:val="0"/>
          <w:caps w:val="0"/>
          <w:spacing w:val="0"/>
          <w:w w:val="100"/>
          <w:kern w:val="0"/>
          <w:sz w:val="32"/>
          <w:szCs w:val="32"/>
        </w:rPr>
      </w:pPr>
      <w:r>
        <w:rPr>
          <w:rFonts w:hint="eastAsia" w:ascii="仿宋" w:hAnsi="仿宋" w:eastAsia="仿宋" w:cs="宋体"/>
          <w:b w:val="0"/>
          <w:i w:val="0"/>
          <w:caps w:val="0"/>
          <w:color w:val="333333"/>
          <w:spacing w:val="8"/>
          <w:w w:val="100"/>
          <w:kern w:val="0"/>
          <w:sz w:val="32"/>
          <w:szCs w:val="32"/>
          <w:shd w:val="clear" w:color="auto" w:fill="FFFFFF"/>
        </w:rPr>
        <w:t>居民住宅小区是火灾高发的主要场所，消防安全管理力度比较薄弱。近年来，我市住宅火灾数量呈逐年上升趋势，成为影响社会安全稳定的重要因素和公众关注程度较高的焦点问题。国务院先后开展了打通“生命通道”、电气火灾治理、高层建筑专项治理等消防安全专项治理行动，居民住宅小区的消防安全环境有所改善，但居民住宅</w:t>
      </w:r>
      <w:r>
        <w:rPr>
          <w:rFonts w:hint="eastAsia" w:ascii="仿宋" w:hAnsi="仿宋" w:eastAsia="仿宋" w:cs="宋体"/>
          <w:b w:val="0"/>
          <w:i w:val="0"/>
          <w:caps w:val="0"/>
          <w:color w:val="333333"/>
          <w:spacing w:val="8"/>
          <w:w w:val="100"/>
          <w:kern w:val="0"/>
          <w:sz w:val="32"/>
          <w:szCs w:val="32"/>
          <w:shd w:val="clear" w:color="auto" w:fill="FFFFFF"/>
          <w:lang w:val="en-US" w:eastAsia="zh-CN"/>
        </w:rPr>
        <w:t>区</w:t>
      </w:r>
      <w:r>
        <w:rPr>
          <w:rFonts w:hint="eastAsia" w:ascii="仿宋" w:hAnsi="仿宋" w:eastAsia="仿宋" w:cs="宋体"/>
          <w:b w:val="0"/>
          <w:i w:val="0"/>
          <w:caps w:val="0"/>
          <w:color w:val="333333"/>
          <w:spacing w:val="8"/>
          <w:w w:val="100"/>
          <w:kern w:val="0"/>
          <w:sz w:val="32"/>
          <w:szCs w:val="32"/>
          <w:shd w:val="clear" w:color="auto" w:fill="FFFFFF"/>
        </w:rPr>
        <w:t>火灾高发频发的情况没有从根本上得到有效遏制。</w:t>
      </w:r>
    </w:p>
    <w:p>
      <w:pPr>
        <w:widowControl/>
        <w:snapToGrid/>
        <w:spacing w:before="0" w:beforeAutospacing="0" w:after="0" w:afterAutospacing="0" w:line="240" w:lineRule="auto"/>
        <w:ind w:firstLine="672" w:firstLineChars="200"/>
        <w:jc w:val="left"/>
        <w:textAlignment w:val="baseline"/>
        <w:rPr>
          <w:rFonts w:ascii="仿宋" w:hAnsi="仿宋" w:eastAsia="仿宋" w:cs="宋体"/>
          <w:b w:val="0"/>
          <w:i w:val="0"/>
          <w:caps w:val="0"/>
          <w:color w:val="333333"/>
          <w:spacing w:val="8"/>
          <w:w w:val="100"/>
          <w:kern w:val="0"/>
          <w:sz w:val="32"/>
          <w:szCs w:val="32"/>
          <w:shd w:val="clear" w:color="auto" w:fill="FFFFFF"/>
        </w:rPr>
      </w:pPr>
      <w:r>
        <w:rPr>
          <w:rFonts w:hint="eastAsia" w:ascii="仿宋" w:hAnsi="仿宋" w:eastAsia="仿宋" w:cs="宋体"/>
          <w:b w:val="0"/>
          <w:i w:val="0"/>
          <w:caps w:val="0"/>
          <w:color w:val="333333"/>
          <w:spacing w:val="8"/>
          <w:w w:val="100"/>
          <w:kern w:val="0"/>
          <w:sz w:val="32"/>
          <w:szCs w:val="32"/>
          <w:shd w:val="clear" w:color="auto" w:fill="FFFFFF"/>
        </w:rPr>
        <w:t>通过调查发现，我市住宅物业消防安全领域下列安全隐患比较突出：</w:t>
      </w:r>
    </w:p>
    <w:p>
      <w:pPr>
        <w:widowControl/>
        <w:snapToGrid/>
        <w:spacing w:before="0" w:beforeAutospacing="0" w:after="0" w:afterAutospacing="0" w:line="240" w:lineRule="auto"/>
        <w:ind w:firstLine="672" w:firstLineChars="200"/>
        <w:jc w:val="left"/>
        <w:textAlignment w:val="baseline"/>
        <w:rPr>
          <w:rFonts w:ascii="仿宋" w:hAnsi="仿宋" w:eastAsia="仿宋" w:cs="宋体"/>
          <w:b w:val="0"/>
          <w:i w:val="0"/>
          <w:caps w:val="0"/>
          <w:color w:val="333333"/>
          <w:spacing w:val="8"/>
          <w:w w:val="100"/>
          <w:kern w:val="0"/>
          <w:sz w:val="32"/>
          <w:szCs w:val="32"/>
          <w:shd w:val="clear" w:color="auto" w:fill="FFFFFF"/>
        </w:rPr>
      </w:pPr>
      <w:r>
        <w:rPr>
          <w:rFonts w:hint="eastAsia" w:ascii="仿宋" w:hAnsi="仿宋" w:eastAsia="仿宋" w:cs="宋体"/>
          <w:b w:val="0"/>
          <w:i w:val="0"/>
          <w:caps w:val="0"/>
          <w:color w:val="333333"/>
          <w:spacing w:val="8"/>
          <w:w w:val="100"/>
          <w:kern w:val="0"/>
          <w:sz w:val="32"/>
          <w:szCs w:val="32"/>
          <w:shd w:val="clear" w:color="auto" w:fill="FFFFFF"/>
        </w:rPr>
        <w:t>（一）消防车道被占用和堵塞，直接影响消防车通行和救援效率。在办法起草前一段时间随机抽查居民住宅小区的消防车道通行情况，其中消防车道基本畅通率，仅占有百分之十。一旦发生火灾，极易贻误最佳救援时机、小火酿成大灾。</w:t>
      </w:r>
    </w:p>
    <w:p>
      <w:pPr>
        <w:widowControl/>
        <w:snapToGrid/>
        <w:spacing w:before="0" w:beforeAutospacing="0" w:after="0" w:afterAutospacing="0" w:line="240" w:lineRule="auto"/>
        <w:ind w:firstLine="672" w:firstLineChars="200"/>
        <w:jc w:val="left"/>
        <w:textAlignment w:val="baseline"/>
        <w:rPr>
          <w:rFonts w:ascii="仿宋" w:hAnsi="仿宋" w:eastAsia="仿宋" w:cs="宋体"/>
          <w:b w:val="0"/>
          <w:i w:val="0"/>
          <w:caps w:val="0"/>
          <w:color w:val="333333"/>
          <w:spacing w:val="8"/>
          <w:w w:val="100"/>
          <w:kern w:val="0"/>
          <w:sz w:val="32"/>
          <w:szCs w:val="32"/>
          <w:shd w:val="clear" w:color="auto" w:fill="FFFFFF"/>
        </w:rPr>
      </w:pPr>
      <w:r>
        <w:rPr>
          <w:rFonts w:hint="eastAsia" w:ascii="仿宋" w:hAnsi="仿宋" w:eastAsia="仿宋" w:cs="宋体"/>
          <w:b w:val="0"/>
          <w:i w:val="0"/>
          <w:caps w:val="0"/>
          <w:color w:val="333333"/>
          <w:spacing w:val="8"/>
          <w:w w:val="100"/>
          <w:kern w:val="0"/>
          <w:sz w:val="32"/>
          <w:szCs w:val="32"/>
          <w:shd w:val="clear" w:color="auto" w:fill="FFFFFF"/>
        </w:rPr>
        <w:t>（二）电动自行车管理混乱，实行集中充电难度大。近年来，电动自行车上楼充电所引发的安全事故逐年增加，需要规范增设电动自行车集中停放场所和集中充电装置，防止电动自行车上楼充电。调查发现，老旧居民住宅小区已建成电动自行车集中充电装置的建成率百分之五以下。</w:t>
      </w:r>
    </w:p>
    <w:p>
      <w:pPr>
        <w:widowControl/>
        <w:snapToGrid/>
        <w:spacing w:before="0" w:beforeAutospacing="0" w:after="0" w:afterAutospacing="0" w:line="240" w:lineRule="auto"/>
        <w:ind w:firstLine="672" w:firstLineChars="200"/>
        <w:jc w:val="left"/>
        <w:textAlignment w:val="baseline"/>
        <w:rPr>
          <w:rFonts w:ascii="仿宋" w:hAnsi="仿宋" w:eastAsia="仿宋" w:cs="宋体"/>
          <w:b w:val="0"/>
          <w:i w:val="0"/>
          <w:caps w:val="0"/>
          <w:spacing w:val="0"/>
          <w:w w:val="100"/>
          <w:kern w:val="0"/>
          <w:sz w:val="32"/>
          <w:szCs w:val="32"/>
        </w:rPr>
      </w:pPr>
      <w:r>
        <w:rPr>
          <w:rFonts w:hint="eastAsia" w:ascii="仿宋" w:hAnsi="仿宋" w:eastAsia="仿宋" w:cs="宋体"/>
          <w:b w:val="0"/>
          <w:i w:val="0"/>
          <w:caps w:val="0"/>
          <w:color w:val="333333"/>
          <w:spacing w:val="8"/>
          <w:w w:val="100"/>
          <w:kern w:val="0"/>
          <w:sz w:val="32"/>
          <w:szCs w:val="32"/>
          <w:shd w:val="clear" w:color="auto" w:fill="FFFFFF"/>
        </w:rPr>
        <w:t>（三）许多小区消防设施建设不能完全到位，消防设备欠缺、老旧、故障较多，小区消防安全各项制度难以有效落实。些高档的高层住宅小区，也普遍存在消防设施故障不能及时排除或修复的问题。</w:t>
      </w:r>
    </w:p>
    <w:p>
      <w:pPr>
        <w:widowControl/>
        <w:snapToGrid/>
        <w:spacing w:before="0" w:beforeAutospacing="0" w:after="0" w:afterAutospacing="0" w:line="240" w:lineRule="auto"/>
        <w:ind w:firstLine="672" w:firstLineChars="200"/>
        <w:jc w:val="left"/>
        <w:textAlignment w:val="baseline"/>
        <w:rPr>
          <w:rFonts w:ascii="仿宋" w:hAnsi="仿宋" w:eastAsia="仿宋" w:cs="宋体"/>
          <w:b w:val="0"/>
          <w:i w:val="0"/>
          <w:caps w:val="0"/>
          <w:color w:val="333333"/>
          <w:spacing w:val="8"/>
          <w:w w:val="100"/>
          <w:kern w:val="0"/>
          <w:sz w:val="32"/>
          <w:szCs w:val="32"/>
          <w:shd w:val="clear" w:color="auto" w:fill="FFFFFF"/>
        </w:rPr>
      </w:pPr>
      <w:r>
        <w:rPr>
          <w:rFonts w:hint="eastAsia" w:ascii="仿宋" w:hAnsi="仿宋" w:eastAsia="仿宋" w:cs="宋体"/>
          <w:b w:val="0"/>
          <w:i w:val="0"/>
          <w:caps w:val="0"/>
          <w:color w:val="333333"/>
          <w:spacing w:val="8"/>
          <w:w w:val="100"/>
          <w:kern w:val="0"/>
          <w:sz w:val="32"/>
          <w:szCs w:val="32"/>
          <w:shd w:val="clear" w:color="auto" w:fill="FFFFFF"/>
        </w:rPr>
        <w:t>（四）消防管理体制改革后，有关部门和单位在住宅物业消防安全管理领域职责有待于进一步明确。</w:t>
      </w:r>
    </w:p>
    <w:p>
      <w:pPr>
        <w:widowControl/>
        <w:snapToGrid/>
        <w:spacing w:before="0" w:beforeAutospacing="0" w:after="0" w:afterAutospacing="0" w:line="240" w:lineRule="auto"/>
        <w:ind w:firstLine="672" w:firstLineChars="200"/>
        <w:jc w:val="left"/>
        <w:textAlignment w:val="baseline"/>
        <w:rPr>
          <w:rFonts w:ascii="仿宋" w:hAnsi="仿宋" w:eastAsia="仿宋" w:cs="宋体"/>
          <w:b w:val="0"/>
          <w:i w:val="0"/>
          <w:caps w:val="0"/>
          <w:spacing w:val="0"/>
          <w:w w:val="100"/>
          <w:kern w:val="0"/>
          <w:sz w:val="32"/>
          <w:szCs w:val="32"/>
        </w:rPr>
      </w:pPr>
      <w:r>
        <w:rPr>
          <w:rFonts w:hint="eastAsia" w:ascii="仿宋" w:hAnsi="仿宋" w:eastAsia="仿宋" w:cs="宋体"/>
          <w:b w:val="0"/>
          <w:i w:val="0"/>
          <w:caps w:val="0"/>
          <w:color w:val="333333"/>
          <w:spacing w:val="8"/>
          <w:w w:val="100"/>
          <w:kern w:val="0"/>
          <w:sz w:val="32"/>
          <w:szCs w:val="32"/>
          <w:shd w:val="clear" w:color="auto" w:fill="FFFFFF"/>
        </w:rPr>
        <w:t xml:space="preserve">以上情况，需要以立法形式，作出制度性明确安排，使涉及住宅小区消防安全的各方面主体，能各司其职，预防火灾和减少火灾危害，保护人身、财产安全。 </w:t>
      </w:r>
      <w:r>
        <w:rPr>
          <w:rFonts w:ascii="仿宋" w:hAnsi="仿宋" w:eastAsia="仿宋" w:cs="宋体"/>
          <w:b w:val="0"/>
          <w:i w:val="0"/>
          <w:caps w:val="0"/>
          <w:color w:val="333333"/>
          <w:spacing w:val="8"/>
          <w:w w:val="100"/>
          <w:kern w:val="0"/>
          <w:sz w:val="32"/>
          <w:szCs w:val="32"/>
          <w:shd w:val="clear" w:color="auto" w:fill="FFFFFF"/>
        </w:rPr>
        <w:t xml:space="preserve">   </w:t>
      </w:r>
    </w:p>
    <w:p>
      <w:pPr>
        <w:widowControl/>
        <w:snapToGrid/>
        <w:spacing w:before="0" w:beforeAutospacing="0" w:after="0" w:afterAutospacing="0" w:line="240" w:lineRule="auto"/>
        <w:ind w:firstLine="672" w:firstLineChars="200"/>
        <w:jc w:val="left"/>
        <w:textAlignment w:val="baseline"/>
        <w:rPr>
          <w:rFonts w:ascii="仿宋" w:hAnsi="仿宋" w:eastAsia="仿宋" w:cs="宋体"/>
          <w:b w:val="0"/>
          <w:i w:val="0"/>
          <w:caps w:val="0"/>
          <w:color w:val="333333"/>
          <w:spacing w:val="8"/>
          <w:w w:val="100"/>
          <w:kern w:val="0"/>
          <w:sz w:val="32"/>
          <w:szCs w:val="32"/>
          <w:shd w:val="clear" w:color="auto" w:fill="FFFFFF"/>
        </w:rPr>
      </w:pPr>
      <w:r>
        <w:rPr>
          <w:rFonts w:hint="eastAsia" w:ascii="仿宋" w:hAnsi="仿宋" w:eastAsia="仿宋" w:cs="宋体"/>
          <w:b w:val="0"/>
          <w:i w:val="0"/>
          <w:caps w:val="0"/>
          <w:color w:val="333333"/>
          <w:spacing w:val="8"/>
          <w:w w:val="100"/>
          <w:kern w:val="0"/>
          <w:sz w:val="32"/>
          <w:szCs w:val="32"/>
          <w:shd w:val="clear" w:color="auto" w:fill="FFFFFF"/>
        </w:rPr>
        <w:t>二、起草过程</w:t>
      </w:r>
    </w:p>
    <w:p>
      <w:pPr>
        <w:widowControl/>
        <w:snapToGrid/>
        <w:spacing w:before="0" w:beforeAutospacing="0" w:after="0" w:afterAutospacing="0" w:line="240" w:lineRule="auto"/>
        <w:ind w:firstLine="672" w:firstLineChars="200"/>
        <w:jc w:val="left"/>
        <w:textAlignment w:val="baseline"/>
        <w:rPr>
          <w:rFonts w:hint="eastAsia" w:ascii="仿宋" w:hAnsi="仿宋" w:eastAsia="仿宋" w:cs="宋体"/>
          <w:b w:val="0"/>
          <w:i w:val="0"/>
          <w:caps w:val="0"/>
          <w:color w:val="333333"/>
          <w:spacing w:val="8"/>
          <w:w w:val="100"/>
          <w:kern w:val="0"/>
          <w:sz w:val="32"/>
          <w:szCs w:val="32"/>
          <w:shd w:val="clear" w:color="auto" w:fill="FFFFFF"/>
        </w:rPr>
      </w:pPr>
      <w:r>
        <w:rPr>
          <w:rFonts w:hint="eastAsia" w:ascii="仿宋" w:hAnsi="仿宋" w:eastAsia="仿宋" w:cs="宋体"/>
          <w:b w:val="0"/>
          <w:i w:val="0"/>
          <w:caps w:val="0"/>
          <w:color w:val="333333"/>
          <w:spacing w:val="8"/>
          <w:w w:val="100"/>
          <w:kern w:val="0"/>
          <w:sz w:val="32"/>
          <w:szCs w:val="32"/>
          <w:shd w:val="clear" w:color="auto" w:fill="FFFFFF"/>
        </w:rPr>
        <w:t>2020年市政府将《办法》列入政府规章制定计划，市消防救援支队根据要求，起草了本《办法》。主要工作有：</w:t>
      </w:r>
    </w:p>
    <w:p>
      <w:pPr>
        <w:widowControl/>
        <w:snapToGrid/>
        <w:spacing w:before="0" w:beforeAutospacing="0" w:after="0" w:afterAutospacing="0" w:line="240" w:lineRule="auto"/>
        <w:ind w:firstLine="672" w:firstLineChars="200"/>
        <w:jc w:val="left"/>
        <w:textAlignment w:val="baseline"/>
        <w:rPr>
          <w:rFonts w:ascii="仿宋" w:hAnsi="仿宋" w:eastAsia="仿宋" w:cs="宋体"/>
          <w:b w:val="0"/>
          <w:i w:val="0"/>
          <w:caps w:val="0"/>
          <w:spacing w:val="0"/>
          <w:w w:val="100"/>
          <w:kern w:val="0"/>
          <w:sz w:val="32"/>
          <w:szCs w:val="32"/>
        </w:rPr>
      </w:pPr>
      <w:r>
        <w:rPr>
          <w:rFonts w:hint="eastAsia" w:ascii="仿宋" w:hAnsi="仿宋" w:eastAsia="仿宋" w:cs="宋体"/>
          <w:b w:val="0"/>
          <w:i w:val="0"/>
          <w:caps w:val="0"/>
          <w:color w:val="333333"/>
          <w:spacing w:val="8"/>
          <w:w w:val="100"/>
          <w:kern w:val="0"/>
          <w:sz w:val="32"/>
          <w:szCs w:val="32"/>
          <w:shd w:val="clear" w:color="auto" w:fill="FFFFFF"/>
        </w:rPr>
        <w:t>（一）启动起草。市消防救援支队成立起草工作专班，制定起草工作方案，搜集整理立法参考资料，在开展实地调研基础上，总结归纳我市住宅小区消防安全领域存在的共性问题，并提出解决措施或倾向性意见。组织召开内部研讨会，依据《中华人民共和国消防法》、国务院《物业管理条例》、《河南省消防条例》、《河南省物业管理条例》，借鉴上海、长沙、益阳、新乡等其他地市经验做法，起草《办法（草案初稿）》。</w:t>
      </w:r>
    </w:p>
    <w:p>
      <w:pPr>
        <w:widowControl/>
        <w:snapToGrid/>
        <w:spacing w:before="0" w:beforeAutospacing="0" w:after="0" w:afterAutospacing="0" w:line="240" w:lineRule="auto"/>
        <w:ind w:firstLine="672" w:firstLineChars="200"/>
        <w:jc w:val="left"/>
        <w:textAlignment w:val="baseline"/>
        <w:rPr>
          <w:rFonts w:ascii="仿宋" w:hAnsi="仿宋" w:eastAsia="仿宋" w:cs="宋体"/>
          <w:b w:val="0"/>
          <w:i w:val="0"/>
          <w:caps w:val="0"/>
          <w:spacing w:val="0"/>
          <w:w w:val="100"/>
          <w:kern w:val="0"/>
          <w:sz w:val="32"/>
          <w:szCs w:val="32"/>
        </w:rPr>
      </w:pPr>
      <w:r>
        <w:rPr>
          <w:rFonts w:hint="eastAsia" w:ascii="仿宋" w:hAnsi="仿宋" w:eastAsia="仿宋" w:cs="宋体"/>
          <w:b w:val="0"/>
          <w:i w:val="0"/>
          <w:caps w:val="0"/>
          <w:color w:val="333333"/>
          <w:spacing w:val="8"/>
          <w:w w:val="100"/>
          <w:kern w:val="0"/>
          <w:sz w:val="32"/>
          <w:szCs w:val="32"/>
          <w:shd w:val="clear" w:color="auto" w:fill="FFFFFF"/>
        </w:rPr>
        <w:t>（二）征求意见。征求市住房和城乡建设局、城市管理局、公安局、自然资源和</w:t>
      </w:r>
      <w:r>
        <w:rPr>
          <w:rFonts w:hint="eastAsia" w:ascii="仿宋" w:hAnsi="仿宋" w:eastAsia="仿宋" w:cs="宋体"/>
          <w:b w:val="0"/>
          <w:i w:val="0"/>
          <w:caps w:val="0"/>
          <w:color w:val="333333"/>
          <w:spacing w:val="8"/>
          <w:w w:val="100"/>
          <w:kern w:val="0"/>
          <w:sz w:val="32"/>
          <w:szCs w:val="32"/>
          <w:shd w:val="clear" w:color="auto" w:fill="FFFFFF"/>
          <w:lang w:val="en-US" w:eastAsia="zh-CN"/>
        </w:rPr>
        <w:t>规划</w:t>
      </w:r>
      <w:r>
        <w:rPr>
          <w:rFonts w:hint="eastAsia" w:ascii="仿宋" w:hAnsi="仿宋" w:eastAsia="仿宋" w:cs="宋体"/>
          <w:b w:val="0"/>
          <w:i w:val="0"/>
          <w:caps w:val="0"/>
          <w:color w:val="333333"/>
          <w:spacing w:val="8"/>
          <w:w w:val="100"/>
          <w:kern w:val="0"/>
          <w:sz w:val="32"/>
          <w:szCs w:val="32"/>
          <w:shd w:val="clear" w:color="auto" w:fill="FFFFFF"/>
        </w:rPr>
        <w:t>局等有关部门意见，邀请消防专家、法律专家进行</w:t>
      </w:r>
      <w:r>
        <w:rPr>
          <w:rFonts w:hint="eastAsia" w:ascii="仿宋" w:hAnsi="仿宋" w:eastAsia="仿宋" w:cs="宋体"/>
          <w:b w:val="0"/>
          <w:i w:val="0"/>
          <w:caps w:val="0"/>
          <w:color w:val="333333"/>
          <w:spacing w:val="8"/>
          <w:w w:val="100"/>
          <w:kern w:val="0"/>
          <w:sz w:val="32"/>
          <w:szCs w:val="32"/>
          <w:shd w:val="clear" w:color="auto" w:fill="FFFFFF"/>
          <w:lang w:val="en-US" w:eastAsia="zh-CN"/>
        </w:rPr>
        <w:t>了</w:t>
      </w:r>
      <w:r>
        <w:rPr>
          <w:rFonts w:hint="eastAsia" w:ascii="仿宋" w:hAnsi="仿宋" w:eastAsia="仿宋" w:cs="宋体"/>
          <w:b w:val="0"/>
          <w:i w:val="0"/>
          <w:caps w:val="0"/>
          <w:color w:val="333333"/>
          <w:spacing w:val="8"/>
          <w:w w:val="100"/>
          <w:kern w:val="0"/>
          <w:sz w:val="32"/>
          <w:szCs w:val="32"/>
          <w:shd w:val="clear" w:color="auto" w:fill="FFFFFF"/>
        </w:rPr>
        <w:t>论证，并对初稿进行修改完善。通过市司法局网站将《办法》向社会公开征求意见。经修改</w:t>
      </w:r>
      <w:r>
        <w:rPr>
          <w:rFonts w:hint="eastAsia" w:ascii="仿宋" w:hAnsi="仿宋" w:eastAsia="仿宋" w:cs="宋体"/>
          <w:b w:val="0"/>
          <w:i w:val="0"/>
          <w:caps w:val="0"/>
          <w:color w:val="333333"/>
          <w:spacing w:val="8"/>
          <w:w w:val="100"/>
          <w:kern w:val="0"/>
          <w:sz w:val="32"/>
          <w:szCs w:val="32"/>
          <w:shd w:val="clear" w:color="auto" w:fill="FFFFFF"/>
          <w:lang w:eastAsia="zh-CN"/>
        </w:rPr>
        <w:t>，</w:t>
      </w:r>
      <w:r>
        <w:rPr>
          <w:rFonts w:hint="eastAsia" w:ascii="仿宋" w:hAnsi="仿宋" w:eastAsia="仿宋" w:cs="宋体"/>
          <w:b w:val="0"/>
          <w:i w:val="0"/>
          <w:caps w:val="0"/>
          <w:color w:val="333333"/>
          <w:spacing w:val="8"/>
          <w:w w:val="100"/>
          <w:kern w:val="0"/>
          <w:sz w:val="32"/>
          <w:szCs w:val="32"/>
          <w:shd w:val="clear" w:color="auto" w:fill="FFFFFF"/>
        </w:rPr>
        <w:t>第二次向社会征求意见。</w:t>
      </w:r>
    </w:p>
    <w:p>
      <w:pPr>
        <w:widowControl/>
        <w:snapToGrid/>
        <w:spacing w:before="0" w:beforeAutospacing="0" w:after="0" w:afterAutospacing="0" w:line="240" w:lineRule="auto"/>
        <w:ind w:firstLine="672" w:firstLineChars="200"/>
        <w:jc w:val="left"/>
        <w:textAlignment w:val="baseline"/>
        <w:rPr>
          <w:rFonts w:ascii="仿宋" w:hAnsi="仿宋" w:eastAsia="仿宋" w:cs="宋体"/>
          <w:b w:val="0"/>
          <w:i w:val="0"/>
          <w:caps w:val="0"/>
          <w:spacing w:val="0"/>
          <w:w w:val="100"/>
          <w:kern w:val="0"/>
          <w:sz w:val="32"/>
          <w:szCs w:val="32"/>
        </w:rPr>
      </w:pPr>
      <w:r>
        <w:rPr>
          <w:rFonts w:hint="eastAsia" w:ascii="仿宋" w:hAnsi="仿宋" w:eastAsia="仿宋" w:cs="宋体"/>
          <w:b w:val="0"/>
          <w:i w:val="0"/>
          <w:caps w:val="0"/>
          <w:color w:val="333333"/>
          <w:spacing w:val="8"/>
          <w:w w:val="100"/>
          <w:kern w:val="0"/>
          <w:sz w:val="32"/>
          <w:szCs w:val="32"/>
          <w:shd w:val="clear" w:color="auto" w:fill="FFFFFF"/>
        </w:rPr>
        <w:t>（三）初步审查。按照市政府立法工作程序规定，市支队法治机构对《办法（草案送审稿）》进行了初步合法性审查，</w:t>
      </w:r>
      <w:r>
        <w:rPr>
          <w:rFonts w:hint="eastAsia" w:ascii="仿宋" w:hAnsi="仿宋" w:eastAsia="仿宋" w:cs="宋体"/>
          <w:b w:val="0"/>
          <w:i w:val="0"/>
          <w:caps w:val="0"/>
          <w:color w:val="333333"/>
          <w:spacing w:val="8"/>
          <w:w w:val="100"/>
          <w:kern w:val="0"/>
          <w:sz w:val="32"/>
          <w:szCs w:val="32"/>
          <w:shd w:val="clear" w:color="auto" w:fill="FFFFFF"/>
          <w:lang w:val="en-US" w:eastAsia="zh-CN"/>
        </w:rPr>
        <w:t>审查</w:t>
      </w:r>
      <w:r>
        <w:rPr>
          <w:rFonts w:hint="eastAsia" w:ascii="仿宋" w:hAnsi="仿宋" w:eastAsia="仿宋" w:cs="宋体"/>
          <w:b w:val="0"/>
          <w:i w:val="0"/>
          <w:caps w:val="0"/>
          <w:color w:val="333333"/>
          <w:spacing w:val="8"/>
          <w:w w:val="100"/>
          <w:kern w:val="0"/>
          <w:sz w:val="32"/>
          <w:szCs w:val="32"/>
          <w:shd w:val="clear" w:color="auto" w:fill="FFFFFF"/>
        </w:rPr>
        <w:t>坚持依法立法基本原则，突出问题导向，保障《办法》与上位法不冲突，基本做到</w:t>
      </w:r>
      <w:r>
        <w:rPr>
          <w:rFonts w:hint="eastAsia" w:ascii="仿宋" w:hAnsi="仿宋" w:eastAsia="仿宋" w:cs="宋体"/>
          <w:b w:val="0"/>
          <w:i w:val="0"/>
          <w:caps w:val="0"/>
          <w:color w:val="333333"/>
          <w:spacing w:val="8"/>
          <w:w w:val="100"/>
          <w:kern w:val="0"/>
          <w:sz w:val="32"/>
          <w:szCs w:val="32"/>
          <w:shd w:val="clear" w:color="auto" w:fill="FFFFFF"/>
          <w:lang w:eastAsia="zh-CN"/>
        </w:rPr>
        <w:t>《</w:t>
      </w:r>
      <w:r>
        <w:rPr>
          <w:rFonts w:hint="eastAsia" w:ascii="仿宋" w:hAnsi="仿宋" w:eastAsia="仿宋" w:cs="宋体"/>
          <w:b w:val="0"/>
          <w:i w:val="0"/>
          <w:caps w:val="0"/>
          <w:color w:val="333333"/>
          <w:spacing w:val="8"/>
          <w:w w:val="100"/>
          <w:kern w:val="0"/>
          <w:sz w:val="32"/>
          <w:szCs w:val="32"/>
          <w:shd w:val="clear" w:color="auto" w:fill="FFFFFF"/>
          <w:lang w:val="en-US" w:eastAsia="zh-CN"/>
        </w:rPr>
        <w:t>办法》</w:t>
      </w:r>
      <w:r>
        <w:rPr>
          <w:rFonts w:hint="eastAsia" w:ascii="仿宋" w:hAnsi="仿宋" w:eastAsia="仿宋" w:cs="宋体"/>
          <w:b w:val="0"/>
          <w:i w:val="0"/>
          <w:caps w:val="0"/>
          <w:color w:val="333333"/>
          <w:spacing w:val="8"/>
          <w:w w:val="100"/>
          <w:kern w:val="0"/>
          <w:sz w:val="32"/>
          <w:szCs w:val="32"/>
          <w:shd w:val="clear" w:color="auto" w:fill="FFFFFF"/>
        </w:rPr>
        <w:t>内容</w:t>
      </w:r>
      <w:r>
        <w:rPr>
          <w:rFonts w:hint="eastAsia" w:ascii="仿宋" w:hAnsi="仿宋" w:eastAsia="仿宋" w:cs="宋体"/>
          <w:b w:val="0"/>
          <w:i w:val="0"/>
          <w:caps w:val="0"/>
          <w:color w:val="333333"/>
          <w:spacing w:val="8"/>
          <w:w w:val="100"/>
          <w:kern w:val="0"/>
          <w:sz w:val="32"/>
          <w:szCs w:val="32"/>
          <w:shd w:val="clear" w:color="auto" w:fill="FFFFFF"/>
          <w:lang w:val="en-US" w:eastAsia="zh-CN"/>
        </w:rPr>
        <w:t>能</w:t>
      </w:r>
      <w:r>
        <w:rPr>
          <w:rFonts w:hint="eastAsia" w:ascii="仿宋" w:hAnsi="仿宋" w:eastAsia="仿宋" w:cs="宋体"/>
          <w:b w:val="0"/>
          <w:i w:val="0"/>
          <w:caps w:val="0"/>
          <w:color w:val="333333"/>
          <w:spacing w:val="8"/>
          <w:w w:val="100"/>
          <w:kern w:val="0"/>
          <w:sz w:val="32"/>
          <w:szCs w:val="32"/>
          <w:shd w:val="clear" w:color="auto" w:fill="FFFFFF"/>
        </w:rPr>
        <w:t>立得住、用得上、有特点。</w:t>
      </w:r>
    </w:p>
    <w:p>
      <w:pPr>
        <w:widowControl/>
        <w:snapToGrid/>
        <w:spacing w:before="0" w:beforeAutospacing="0" w:after="0" w:afterAutospacing="0" w:line="240" w:lineRule="auto"/>
        <w:ind w:firstLine="672" w:firstLineChars="200"/>
        <w:jc w:val="left"/>
        <w:textAlignment w:val="baseline"/>
        <w:rPr>
          <w:rFonts w:ascii="仿宋" w:hAnsi="仿宋" w:eastAsia="仿宋" w:cs="宋体"/>
          <w:b w:val="0"/>
          <w:i w:val="0"/>
          <w:caps w:val="0"/>
          <w:spacing w:val="0"/>
          <w:w w:val="100"/>
          <w:kern w:val="0"/>
          <w:sz w:val="32"/>
          <w:szCs w:val="32"/>
        </w:rPr>
      </w:pPr>
      <w:r>
        <w:rPr>
          <w:rFonts w:hint="eastAsia" w:ascii="仿宋" w:hAnsi="仿宋" w:eastAsia="仿宋" w:cs="宋体"/>
          <w:b w:val="0"/>
          <w:i w:val="0"/>
          <w:caps w:val="0"/>
          <w:color w:val="333333"/>
          <w:spacing w:val="8"/>
          <w:w w:val="100"/>
          <w:kern w:val="0"/>
          <w:sz w:val="32"/>
          <w:szCs w:val="32"/>
          <w:shd w:val="clear" w:color="auto" w:fill="FFFFFF"/>
        </w:rPr>
        <w:t>三、主要内容</w:t>
      </w:r>
    </w:p>
    <w:p>
      <w:pPr>
        <w:widowControl/>
        <w:snapToGrid/>
        <w:spacing w:before="0" w:beforeAutospacing="0" w:after="0" w:afterAutospacing="0" w:line="240" w:lineRule="auto"/>
        <w:ind w:firstLine="672" w:firstLineChars="200"/>
        <w:jc w:val="left"/>
        <w:textAlignment w:val="baseline"/>
        <w:rPr>
          <w:rFonts w:ascii="仿宋" w:hAnsi="仿宋" w:eastAsia="仿宋" w:cs="宋体"/>
          <w:b w:val="0"/>
          <w:i w:val="0"/>
          <w:caps w:val="0"/>
          <w:spacing w:val="0"/>
          <w:w w:val="100"/>
          <w:kern w:val="0"/>
          <w:sz w:val="32"/>
          <w:szCs w:val="32"/>
        </w:rPr>
      </w:pPr>
      <w:r>
        <w:rPr>
          <w:rFonts w:hint="eastAsia" w:ascii="仿宋" w:hAnsi="仿宋" w:eastAsia="仿宋" w:cs="宋体"/>
          <w:b w:val="0"/>
          <w:i w:val="0"/>
          <w:caps w:val="0"/>
          <w:color w:val="333333"/>
          <w:spacing w:val="8"/>
          <w:w w:val="100"/>
          <w:kern w:val="0"/>
          <w:sz w:val="32"/>
          <w:szCs w:val="32"/>
          <w:shd w:val="clear" w:color="auto" w:fill="FFFFFF"/>
        </w:rPr>
        <w:t>《办法（征求意见稿）》共</w:t>
      </w:r>
      <w:r>
        <w:rPr>
          <w:rFonts w:hint="eastAsia" w:ascii="仿宋" w:hAnsi="仿宋" w:eastAsia="仿宋" w:cs="宋体"/>
          <w:b w:val="0"/>
          <w:i w:val="0"/>
          <w:caps w:val="0"/>
          <w:color w:val="333333"/>
          <w:spacing w:val="8"/>
          <w:w w:val="100"/>
          <w:kern w:val="0"/>
          <w:sz w:val="32"/>
          <w:szCs w:val="32"/>
          <w:shd w:val="clear" w:color="auto" w:fill="FFFFFF"/>
          <w:lang w:val="en-US" w:eastAsia="zh-CN"/>
        </w:rPr>
        <w:t>六章四十三</w:t>
      </w:r>
      <w:r>
        <w:rPr>
          <w:rFonts w:hint="eastAsia" w:ascii="仿宋" w:hAnsi="仿宋" w:eastAsia="仿宋" w:cs="宋体"/>
          <w:b w:val="0"/>
          <w:i w:val="0"/>
          <w:caps w:val="0"/>
          <w:color w:val="333333"/>
          <w:spacing w:val="8"/>
          <w:w w:val="100"/>
          <w:kern w:val="0"/>
          <w:sz w:val="32"/>
          <w:szCs w:val="32"/>
          <w:shd w:val="clear" w:color="auto" w:fill="FFFFFF"/>
        </w:rPr>
        <w:t>条，主要包括以下内容：</w:t>
      </w:r>
    </w:p>
    <w:p>
      <w:pPr>
        <w:widowControl/>
        <w:snapToGrid/>
        <w:spacing w:before="0" w:beforeAutospacing="0" w:after="0" w:afterAutospacing="0" w:line="240" w:lineRule="auto"/>
        <w:ind w:firstLine="672" w:firstLineChars="200"/>
        <w:jc w:val="left"/>
        <w:textAlignment w:val="baseline"/>
        <w:rPr>
          <w:rFonts w:ascii="仿宋" w:hAnsi="仿宋" w:eastAsia="仿宋" w:cs="宋体"/>
          <w:b w:val="0"/>
          <w:i w:val="0"/>
          <w:caps w:val="0"/>
          <w:spacing w:val="0"/>
          <w:w w:val="100"/>
          <w:kern w:val="0"/>
          <w:sz w:val="32"/>
          <w:szCs w:val="32"/>
        </w:rPr>
      </w:pPr>
      <w:r>
        <w:rPr>
          <w:rFonts w:hint="eastAsia" w:ascii="仿宋" w:hAnsi="仿宋" w:eastAsia="仿宋" w:cs="宋体"/>
          <w:b w:val="0"/>
          <w:i w:val="0"/>
          <w:caps w:val="0"/>
          <w:color w:val="333333"/>
          <w:spacing w:val="8"/>
          <w:w w:val="100"/>
          <w:kern w:val="0"/>
          <w:sz w:val="32"/>
          <w:szCs w:val="32"/>
          <w:shd w:val="clear" w:color="auto" w:fill="FFFFFF"/>
        </w:rPr>
        <w:t>（一）管理工作体制。规定市、县（市、区）、乡镇政府、街道办事处），应急管理、消防救援、公安、住房和城乡建设、城市管理等部门的职责。</w:t>
      </w:r>
    </w:p>
    <w:p>
      <w:pPr>
        <w:widowControl/>
        <w:snapToGrid/>
        <w:spacing w:before="0" w:beforeAutospacing="0" w:after="0" w:afterAutospacing="0" w:line="240" w:lineRule="auto"/>
        <w:ind w:firstLine="672" w:firstLineChars="200"/>
        <w:jc w:val="left"/>
        <w:textAlignment w:val="baseline"/>
        <w:rPr>
          <w:rFonts w:ascii="仿宋" w:hAnsi="仿宋" w:eastAsia="仿宋" w:cs="宋体"/>
          <w:b w:val="0"/>
          <w:i w:val="0"/>
          <w:caps w:val="0"/>
          <w:spacing w:val="0"/>
          <w:w w:val="100"/>
          <w:kern w:val="0"/>
          <w:sz w:val="32"/>
          <w:szCs w:val="32"/>
        </w:rPr>
      </w:pPr>
      <w:r>
        <w:rPr>
          <w:rFonts w:hint="eastAsia" w:ascii="仿宋" w:hAnsi="仿宋" w:eastAsia="仿宋" w:cs="宋体"/>
          <w:b w:val="0"/>
          <w:i w:val="0"/>
          <w:caps w:val="0"/>
          <w:color w:val="333333"/>
          <w:spacing w:val="8"/>
          <w:w w:val="100"/>
          <w:kern w:val="0"/>
          <w:sz w:val="32"/>
          <w:szCs w:val="32"/>
          <w:shd w:val="clear" w:color="auto" w:fill="FFFFFF"/>
        </w:rPr>
        <w:t>（二）自治组织和企业的责任、单位和个人的行为规范。规定了居民委员会、村民委员会、建设单位、物业服务企业、供水、供电、供气单位的住宅物业消防安全责任，明确了单位和个人的禁止性行为。</w:t>
      </w:r>
    </w:p>
    <w:p>
      <w:pPr>
        <w:widowControl/>
        <w:snapToGrid/>
        <w:spacing w:before="0" w:beforeAutospacing="0" w:after="0" w:afterAutospacing="0" w:line="240" w:lineRule="auto"/>
        <w:ind w:firstLine="672" w:firstLineChars="200"/>
        <w:jc w:val="left"/>
        <w:textAlignment w:val="baseline"/>
        <w:rPr>
          <w:rFonts w:ascii="仿宋" w:hAnsi="仿宋" w:eastAsia="仿宋" w:cs="宋体"/>
          <w:b w:val="0"/>
          <w:i w:val="0"/>
          <w:caps w:val="0"/>
          <w:spacing w:val="0"/>
          <w:w w:val="100"/>
          <w:kern w:val="0"/>
          <w:sz w:val="32"/>
          <w:szCs w:val="32"/>
        </w:rPr>
      </w:pPr>
      <w:r>
        <w:rPr>
          <w:rFonts w:hint="eastAsia" w:ascii="仿宋" w:hAnsi="仿宋" w:eastAsia="仿宋" w:cs="宋体"/>
          <w:b w:val="0"/>
          <w:i w:val="0"/>
          <w:caps w:val="0"/>
          <w:color w:val="333333"/>
          <w:spacing w:val="8"/>
          <w:w w:val="100"/>
          <w:kern w:val="0"/>
          <w:sz w:val="32"/>
          <w:szCs w:val="32"/>
          <w:shd w:val="clear" w:color="auto" w:fill="FFFFFF"/>
        </w:rPr>
        <w:t>（三）三项具体制度。就我市住宅物业消防安全领域存在的占用消防通道、电动车上楼充电、消防设施故障这三个突出问题，设计了相应管理制度。</w:t>
      </w:r>
    </w:p>
    <w:p>
      <w:pPr>
        <w:widowControl/>
        <w:snapToGrid/>
        <w:spacing w:before="0" w:beforeAutospacing="0" w:after="0" w:afterAutospacing="0" w:line="240" w:lineRule="auto"/>
        <w:ind w:firstLine="672" w:firstLineChars="200"/>
        <w:jc w:val="left"/>
        <w:textAlignment w:val="baseline"/>
        <w:rPr>
          <w:rFonts w:ascii="仿宋" w:hAnsi="仿宋" w:eastAsia="仿宋" w:cs="宋体"/>
          <w:b w:val="0"/>
          <w:i w:val="0"/>
          <w:caps w:val="0"/>
          <w:spacing w:val="0"/>
          <w:w w:val="100"/>
          <w:kern w:val="0"/>
          <w:sz w:val="32"/>
          <w:szCs w:val="32"/>
        </w:rPr>
      </w:pPr>
      <w:r>
        <w:rPr>
          <w:rFonts w:hint="eastAsia" w:ascii="仿宋" w:hAnsi="仿宋" w:eastAsia="仿宋" w:cs="宋体"/>
          <w:b w:val="0"/>
          <w:i w:val="0"/>
          <w:caps w:val="0"/>
          <w:color w:val="333333"/>
          <w:spacing w:val="8"/>
          <w:w w:val="100"/>
          <w:kern w:val="0"/>
          <w:sz w:val="32"/>
          <w:szCs w:val="32"/>
          <w:shd w:val="clear" w:color="auto" w:fill="FFFFFF"/>
        </w:rPr>
        <w:t>（四）鼓励投、承保火灾公众责任保险和家庭财产险。</w:t>
      </w:r>
    </w:p>
    <w:p>
      <w:pPr>
        <w:widowControl/>
        <w:snapToGrid/>
        <w:spacing w:before="0" w:beforeAutospacing="0" w:after="0" w:afterAutospacing="0" w:line="240" w:lineRule="auto"/>
        <w:ind w:firstLine="672" w:firstLineChars="200"/>
        <w:jc w:val="left"/>
        <w:textAlignment w:val="baseline"/>
        <w:rPr>
          <w:rFonts w:ascii="仿宋" w:hAnsi="仿宋" w:eastAsia="仿宋" w:cs="宋体"/>
          <w:b w:val="0"/>
          <w:i w:val="0"/>
          <w:caps w:val="0"/>
          <w:color w:val="333333"/>
          <w:spacing w:val="8"/>
          <w:w w:val="100"/>
          <w:kern w:val="0"/>
          <w:sz w:val="32"/>
          <w:szCs w:val="32"/>
          <w:shd w:val="clear" w:color="auto" w:fill="FFFFFF"/>
        </w:rPr>
      </w:pPr>
      <w:r>
        <w:rPr>
          <w:rFonts w:hint="eastAsia" w:ascii="仿宋" w:hAnsi="仿宋" w:eastAsia="仿宋" w:cs="宋体"/>
          <w:b w:val="0"/>
          <w:i w:val="0"/>
          <w:caps w:val="0"/>
          <w:color w:val="333333"/>
          <w:spacing w:val="8"/>
          <w:w w:val="100"/>
          <w:kern w:val="0"/>
          <w:sz w:val="32"/>
          <w:szCs w:val="32"/>
          <w:shd w:val="clear" w:color="auto" w:fill="FFFFFF"/>
        </w:rPr>
        <w:t>（五）惩戒性措施。规定了依法将严重违反住宅物业消防安全管理信息，纳入全国信用信息共享平台；规定了对违反消防安全法律法规的物业企业、电动自行车违规充电等业主的行政处罚；规定了对违反消防安全的违法建筑限制登记措施，规定了负有监管职责的行政机关工作人员的责任等。</w:t>
      </w:r>
    </w:p>
    <w:p>
      <w:pPr>
        <w:widowControl/>
        <w:snapToGrid/>
        <w:spacing w:before="0" w:beforeAutospacing="0" w:after="0" w:afterAutospacing="0" w:line="240" w:lineRule="auto"/>
        <w:ind w:firstLine="4368" w:firstLineChars="1300"/>
        <w:jc w:val="left"/>
        <w:textAlignment w:val="baseline"/>
        <w:rPr>
          <w:rFonts w:hint="eastAsia" w:ascii="仿宋" w:hAnsi="仿宋" w:eastAsia="仿宋" w:cs="宋体"/>
          <w:b w:val="0"/>
          <w:i w:val="0"/>
          <w:caps w:val="0"/>
          <w:color w:val="333333"/>
          <w:spacing w:val="8"/>
          <w:w w:val="100"/>
          <w:kern w:val="0"/>
          <w:sz w:val="32"/>
          <w:szCs w:val="32"/>
          <w:shd w:val="clear" w:color="auto" w:fill="FFFFFF"/>
        </w:rPr>
      </w:pPr>
      <w:r>
        <w:rPr>
          <w:rFonts w:hint="eastAsia" w:ascii="仿宋" w:hAnsi="仿宋" w:eastAsia="仿宋" w:cs="宋体"/>
          <w:b w:val="0"/>
          <w:i w:val="0"/>
          <w:caps w:val="0"/>
          <w:color w:val="333333"/>
          <w:spacing w:val="8"/>
          <w:w w:val="100"/>
          <w:kern w:val="0"/>
          <w:sz w:val="32"/>
          <w:szCs w:val="32"/>
          <w:shd w:val="clear" w:color="auto" w:fill="FFFFFF"/>
        </w:rPr>
        <w:t xml:space="preserve"> </w:t>
      </w:r>
      <w:bookmarkStart w:id="0" w:name="_GoBack"/>
      <w:bookmarkEnd w:id="0"/>
    </w:p>
    <w:p>
      <w:pPr>
        <w:snapToGrid/>
        <w:spacing w:before="0" w:beforeAutospacing="0" w:after="0" w:afterAutospacing="0" w:line="240" w:lineRule="auto"/>
        <w:jc w:val="both"/>
        <w:textAlignment w:val="baseline"/>
        <w:rPr>
          <w:b w:val="0"/>
          <w:i w:val="0"/>
          <w:caps w:val="0"/>
          <w:spacing w:val="0"/>
          <w:w w:val="100"/>
          <w:sz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803"/>
    <w:rsid w:val="000B0D88"/>
    <w:rsid w:val="002D2803"/>
    <w:rsid w:val="0056568F"/>
    <w:rsid w:val="009120EA"/>
    <w:rsid w:val="009C064C"/>
    <w:rsid w:val="00A371DD"/>
    <w:rsid w:val="00B026B7"/>
    <w:rsid w:val="00C77B5B"/>
    <w:rsid w:val="00F94BA7"/>
    <w:rsid w:val="067615C9"/>
    <w:rsid w:val="168E4D41"/>
    <w:rsid w:val="344B68B5"/>
    <w:rsid w:val="491623E3"/>
    <w:rsid w:val="6D091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260</Words>
  <Characters>1484</Characters>
  <Lines>12</Lines>
  <Paragraphs>3</Paragraphs>
  <TotalTime>4</TotalTime>
  <ScaleCrop>false</ScaleCrop>
  <LinksUpToDate>false</LinksUpToDate>
  <CharactersWithSpaces>1741</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2021-10-22T13:32:00Z</dcterms:created>
  <dc:creator>ren jie</dc:creator>
  <cp:lastModifiedBy>Administrator</cp:lastModifiedBy>
  <dcterms:modified xsi:type="dcterms:W3CDTF">2021-10-25T03:54:59Z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46C61FBB33144FDEA3354882F17A12EC</vt:lpwstr>
  </property>
</Properties>
</file>