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topLinePunct w:val="0"/>
        <w:autoSpaceDE/>
        <w:autoSpaceDN/>
        <w:bidi w:val="0"/>
        <w:adjustRightInd/>
        <w:snapToGrid/>
        <w:spacing w:line="580" w:lineRule="exact"/>
        <w:textAlignment w:val="auto"/>
      </w:pPr>
      <w:bookmarkStart w:id="0" w:name="_GoBack"/>
      <w:bookmarkEnd w:id="0"/>
    </w:p>
    <w:p>
      <w:pPr>
        <w:keepNext w:val="0"/>
        <w:keepLines w:val="0"/>
        <w:pageBreakBefore w:val="0"/>
        <w:widowControl w:val="0"/>
        <w:kinsoku/>
        <w:wordWrap/>
        <w:overflowPunct w:val="0"/>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安阳市彰武水库小南海水库南海泉</w:t>
      </w:r>
    </w:p>
    <w:p>
      <w:pPr>
        <w:keepNext w:val="0"/>
        <w:keepLines w:val="0"/>
        <w:pageBreakBefore w:val="0"/>
        <w:widowControl w:val="0"/>
        <w:kinsoku/>
        <w:wordWrap/>
        <w:overflowPunct w:val="0"/>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水资源保护条例</w:t>
      </w:r>
    </w:p>
    <w:p>
      <w:pPr>
        <w:keepNext w:val="0"/>
        <w:keepLines w:val="0"/>
        <w:pageBreakBefore w:val="0"/>
        <w:widowControl w:val="0"/>
        <w:kinsoku/>
        <w:wordWrap/>
        <w:overflowPunct w:val="0"/>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w:t>
      </w:r>
      <w:r>
        <w:rPr>
          <w:rFonts w:hint="eastAsia" w:ascii="方正小标宋简体" w:hAnsi="方正小标宋简体" w:eastAsia="方正小标宋简体" w:cs="方正小标宋简体"/>
          <w:sz w:val="44"/>
          <w:szCs w:val="44"/>
          <w:lang w:eastAsia="zh-CN"/>
        </w:rPr>
        <w:t>征求意见稿</w:t>
      </w:r>
      <w:r>
        <w:rPr>
          <w:rFonts w:hint="eastAsia" w:ascii="方正小标宋简体" w:hAnsi="方正小标宋简体" w:eastAsia="方正小标宋简体" w:cs="方正小标宋简体"/>
          <w:sz w:val="44"/>
          <w:szCs w:val="44"/>
        </w:rPr>
        <w:t>）</w:t>
      </w:r>
    </w:p>
    <w:p>
      <w:pPr>
        <w:keepNext w:val="0"/>
        <w:keepLines w:val="0"/>
        <w:pageBreakBefore w:val="0"/>
        <w:widowControl w:val="0"/>
        <w:kinsoku/>
        <w:wordWrap/>
        <w:overflowPunct w:val="0"/>
        <w:topLinePunct w:val="0"/>
        <w:autoSpaceDE/>
        <w:autoSpaceDN/>
        <w:bidi w:val="0"/>
        <w:adjustRightInd/>
        <w:snapToGrid/>
        <w:spacing w:line="58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keepNext w:val="0"/>
        <w:keepLines w:val="0"/>
        <w:pageBreakBefore w:val="0"/>
        <w:widowControl w:val="0"/>
        <w:kinsoku/>
        <w:wordWrap/>
        <w:overflowPunct w:val="0"/>
        <w:topLinePunct w:val="0"/>
        <w:autoSpaceDE/>
        <w:autoSpaceDN/>
        <w:bidi w:val="0"/>
        <w:adjustRightInd/>
        <w:snapToGrid/>
        <w:spacing w:line="580" w:lineRule="exact"/>
        <w:jc w:val="center"/>
        <w:textAlignment w:val="auto"/>
        <w:rPr>
          <w:rFonts w:hint="eastAsia" w:ascii="CESI黑体-GB13000" w:hAnsi="CESI黑体-GB13000" w:eastAsia="CESI黑体-GB13000" w:cs="CESI黑体-GB13000"/>
          <w:sz w:val="32"/>
          <w:szCs w:val="32"/>
        </w:rPr>
      </w:pPr>
      <w:r>
        <w:rPr>
          <w:rFonts w:hint="eastAsia" w:ascii="CESI黑体-GB13000" w:hAnsi="CESI黑体-GB13000" w:eastAsia="CESI黑体-GB13000" w:cs="CESI黑体-GB13000"/>
          <w:sz w:val="32"/>
          <w:szCs w:val="32"/>
        </w:rPr>
        <w:t>第一章 总 则</w:t>
      </w:r>
    </w:p>
    <w:p>
      <w:pPr>
        <w:keepNext w:val="0"/>
        <w:keepLines w:val="0"/>
        <w:pageBreakBefore w:val="0"/>
        <w:widowControl w:val="0"/>
        <w:kinsoku/>
        <w:wordWrap/>
        <w:overflowPunct w:val="0"/>
        <w:topLinePunct w:val="0"/>
        <w:autoSpaceDE/>
        <w:autoSpaceDN/>
        <w:bidi w:val="0"/>
        <w:adjustRightInd/>
        <w:snapToGrid/>
        <w:spacing w:line="58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keepNext w:val="0"/>
        <w:keepLines w:val="0"/>
        <w:pageBreakBefore w:val="0"/>
        <w:widowControl w:val="0"/>
        <w:kinsoku/>
        <w:wordWrap/>
        <w:overflowPunct w:val="0"/>
        <w:topLinePunct w:val="0"/>
        <w:autoSpaceDE/>
        <w:autoSpaceDN/>
        <w:bidi w:val="0"/>
        <w:adjustRightInd/>
        <w:snapToGrid/>
        <w:spacing w:line="580" w:lineRule="exact"/>
        <w:ind w:firstLine="643"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rPr>
        <w:t>第一条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【目的依据】</w:t>
      </w:r>
    </w:p>
    <w:p>
      <w:pPr>
        <w:keepNext w:val="0"/>
        <w:keepLines w:val="0"/>
        <w:pageBreakBefore w:val="0"/>
        <w:widowControl w:val="0"/>
        <w:kinsoku/>
        <w:wordWrap/>
        <w:overflowPunct w:val="0"/>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w:t>
      </w:r>
      <w:r>
        <w:rPr>
          <w:rFonts w:hint="eastAsia" w:ascii="仿宋_GB2312" w:hAnsi="仿宋_GB2312" w:eastAsia="仿宋_GB2312" w:cs="仿宋_GB2312"/>
          <w:sz w:val="32"/>
          <w:szCs w:val="32"/>
          <w:lang w:val="en-US" w:eastAsia="zh-CN"/>
        </w:rPr>
        <w:t>了</w:t>
      </w:r>
      <w:r>
        <w:rPr>
          <w:rFonts w:hint="eastAsia" w:ascii="仿宋_GB2312" w:hAnsi="仿宋_GB2312" w:eastAsia="仿宋_GB2312" w:cs="仿宋_GB2312"/>
          <w:sz w:val="32"/>
          <w:szCs w:val="32"/>
        </w:rPr>
        <w:t>加强对彰武水库、小南海水库</w:t>
      </w:r>
      <w:r>
        <w:rPr>
          <w:rFonts w:hint="eastAsia" w:ascii="仿宋_GB2312" w:hAnsi="仿宋_GB2312" w:eastAsia="仿宋_GB2312" w:cs="仿宋_GB2312"/>
          <w:sz w:val="32"/>
          <w:szCs w:val="32"/>
          <w:lang w:val="en-US" w:eastAsia="zh-CN"/>
        </w:rPr>
        <w:t>和</w:t>
      </w:r>
      <w:r>
        <w:rPr>
          <w:rFonts w:hint="eastAsia" w:ascii="仿宋_GB2312" w:hAnsi="仿宋_GB2312" w:eastAsia="仿宋_GB2312" w:cs="仿宋_GB2312"/>
          <w:sz w:val="32"/>
          <w:szCs w:val="32"/>
        </w:rPr>
        <w:t>南海泉水资源的保护，防治水污染，保障</w:t>
      </w:r>
      <w:r>
        <w:rPr>
          <w:rFonts w:hint="eastAsia" w:ascii="仿宋_GB2312" w:hAnsi="仿宋_GB2312" w:eastAsia="仿宋_GB2312" w:cs="仿宋_GB2312"/>
          <w:sz w:val="32"/>
          <w:szCs w:val="32"/>
          <w:lang w:eastAsia="zh-CN"/>
        </w:rPr>
        <w:t>用</w:t>
      </w:r>
      <w:r>
        <w:rPr>
          <w:rFonts w:hint="eastAsia" w:ascii="仿宋_GB2312" w:hAnsi="仿宋_GB2312" w:eastAsia="仿宋_GB2312" w:cs="仿宋_GB2312"/>
          <w:sz w:val="32"/>
          <w:szCs w:val="32"/>
        </w:rPr>
        <w:t>水安全，促进生态文明建设，根据《中华人民共和国水污染防治法》《中华人民共和国水法》等法律、法规，结合</w:t>
      </w:r>
      <w:r>
        <w:rPr>
          <w:rFonts w:hint="eastAsia" w:ascii="仿宋_GB2312" w:hAnsi="仿宋_GB2312" w:eastAsia="仿宋_GB2312" w:cs="仿宋_GB2312"/>
          <w:sz w:val="32"/>
          <w:szCs w:val="32"/>
          <w:lang w:val="en-US" w:eastAsia="zh-CN"/>
        </w:rPr>
        <w:t>本市</w:t>
      </w:r>
      <w:r>
        <w:rPr>
          <w:rFonts w:hint="eastAsia" w:ascii="仿宋_GB2312" w:hAnsi="仿宋_GB2312" w:eastAsia="仿宋_GB2312" w:cs="仿宋_GB2312"/>
          <w:sz w:val="32"/>
          <w:szCs w:val="32"/>
        </w:rPr>
        <w:t>实际，制定本条例。</w:t>
      </w:r>
    </w:p>
    <w:p>
      <w:pPr>
        <w:keepNext w:val="0"/>
        <w:keepLines w:val="0"/>
        <w:pageBreakBefore w:val="0"/>
        <w:widowControl w:val="0"/>
        <w:kinsoku/>
        <w:wordWrap/>
        <w:overflowPunct w:val="0"/>
        <w:topLinePunct w:val="0"/>
        <w:autoSpaceDE/>
        <w:autoSpaceDN/>
        <w:bidi w:val="0"/>
        <w:adjustRightInd/>
        <w:snapToGrid/>
        <w:spacing w:line="580" w:lineRule="exact"/>
        <w:ind w:firstLine="643"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rPr>
        <w:t>第二条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适用范围】</w:t>
      </w:r>
    </w:p>
    <w:p>
      <w:pPr>
        <w:keepNext w:val="0"/>
        <w:keepLines w:val="0"/>
        <w:pageBreakBefore w:val="0"/>
        <w:widowControl w:val="0"/>
        <w:kinsoku/>
        <w:wordWrap/>
        <w:overflowPunct w:val="0"/>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安阳市行政区域内两库一泉水资源保护、管理和利用适用本条例。</w:t>
      </w:r>
    </w:p>
    <w:p>
      <w:pPr>
        <w:keepNext w:val="0"/>
        <w:keepLines w:val="0"/>
        <w:pageBreakBefore w:val="0"/>
        <w:widowControl w:val="0"/>
        <w:kinsoku/>
        <w:wordWrap/>
        <w:overflowPunct w:val="0"/>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本条例所称两库一泉，是指通过洹河将上下游的小南海水库、南海泉和彰武水库串联在一起的一个整体。</w:t>
      </w:r>
    </w:p>
    <w:p>
      <w:pPr>
        <w:keepNext w:val="0"/>
        <w:keepLines w:val="0"/>
        <w:pageBreakBefore w:val="0"/>
        <w:widowControl w:val="0"/>
        <w:kinsoku/>
        <w:wordWrap/>
        <w:overflowPunct w:val="0"/>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两库一泉水资源，是指小南海水库和彰武水库水体、南海泉域涌水及水库汇水区内的地表水和地下水。</w:t>
      </w:r>
    </w:p>
    <w:p>
      <w:pPr>
        <w:keepNext w:val="0"/>
        <w:keepLines w:val="0"/>
        <w:pageBreakBefore w:val="0"/>
        <w:widowControl w:val="0"/>
        <w:kinsoku/>
        <w:wordWrap/>
        <w:overflowPunct w:val="0"/>
        <w:topLinePunct w:val="0"/>
        <w:autoSpaceDE/>
        <w:autoSpaceDN/>
        <w:bidi w:val="0"/>
        <w:adjustRightInd/>
        <w:snapToGrid/>
        <w:spacing w:line="580" w:lineRule="exact"/>
        <w:ind w:firstLine="643"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rPr>
        <w:t>第三条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保护原则】</w:t>
      </w:r>
    </w:p>
    <w:p>
      <w:pPr>
        <w:keepNext w:val="0"/>
        <w:keepLines w:val="0"/>
        <w:pageBreakBefore w:val="0"/>
        <w:widowControl w:val="0"/>
        <w:kinsoku/>
        <w:wordWrap/>
        <w:overflowPunct w:val="0"/>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两库一泉水资源保护，坚持生态优先、</w:t>
      </w:r>
      <w:r>
        <w:rPr>
          <w:rFonts w:hint="eastAsia" w:ascii="仿宋_GB2312" w:hAnsi="仿宋_GB2312" w:eastAsia="仿宋_GB2312" w:cs="仿宋_GB2312"/>
          <w:sz w:val="32"/>
          <w:szCs w:val="32"/>
          <w:lang w:val="en-US" w:eastAsia="zh-CN"/>
        </w:rPr>
        <w:t>绿色发展，</w:t>
      </w:r>
      <w:r>
        <w:rPr>
          <w:rFonts w:hint="eastAsia" w:ascii="仿宋_GB2312" w:hAnsi="仿宋_GB2312" w:eastAsia="仿宋_GB2312" w:cs="仿宋_GB2312"/>
          <w:sz w:val="32"/>
          <w:szCs w:val="32"/>
        </w:rPr>
        <w:t>科学规划、</w:t>
      </w:r>
      <w:r>
        <w:rPr>
          <w:rFonts w:hint="eastAsia" w:ascii="仿宋_GB2312" w:hAnsi="仿宋_GB2312" w:eastAsia="仿宋_GB2312" w:cs="仿宋_GB2312"/>
          <w:sz w:val="32"/>
          <w:szCs w:val="32"/>
          <w:lang w:val="en-US" w:eastAsia="zh-CN"/>
        </w:rPr>
        <w:t>分类施策，</w:t>
      </w:r>
      <w:r>
        <w:rPr>
          <w:rFonts w:hint="eastAsia" w:ascii="仿宋_GB2312" w:hAnsi="仿宋_GB2312" w:eastAsia="仿宋_GB2312" w:cs="仿宋_GB2312"/>
          <w:sz w:val="32"/>
          <w:szCs w:val="32"/>
        </w:rPr>
        <w:t>系统治理</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保障安全的原则，确保水资源的合理开发和可持续利用。</w:t>
      </w:r>
    </w:p>
    <w:p>
      <w:pPr>
        <w:keepNext w:val="0"/>
        <w:keepLines w:val="0"/>
        <w:pageBreakBefore w:val="0"/>
        <w:widowControl w:val="0"/>
        <w:kinsoku/>
        <w:wordWrap/>
        <w:overflowPunct w:val="0"/>
        <w:topLinePunct w:val="0"/>
        <w:autoSpaceDE/>
        <w:autoSpaceDN/>
        <w:bidi w:val="0"/>
        <w:adjustRightInd/>
        <w:snapToGrid/>
        <w:spacing w:line="580" w:lineRule="exact"/>
        <w:ind w:firstLine="643"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rPr>
        <w:t>第四条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政府职责】</w:t>
      </w:r>
    </w:p>
    <w:p>
      <w:pPr>
        <w:keepNext w:val="0"/>
        <w:keepLines w:val="0"/>
        <w:pageBreakBefore w:val="0"/>
        <w:widowControl w:val="0"/>
        <w:kinsoku/>
        <w:wordWrap/>
        <w:overflowPunct w:val="0"/>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市人民政府应当将两库一泉水资源保护工作纳入本地区国民经济和社会发展规划，</w:t>
      </w:r>
      <w:r>
        <w:rPr>
          <w:rFonts w:hint="eastAsia" w:ascii="仿宋_GB2312" w:hAnsi="仿宋_GB2312" w:eastAsia="仿宋_GB2312" w:cs="仿宋_GB2312"/>
          <w:sz w:val="32"/>
          <w:szCs w:val="32"/>
          <w:lang w:eastAsia="zh-CN"/>
        </w:rPr>
        <w:t>坚持统筹兼顾，实施有效保护。</w:t>
      </w:r>
    </w:p>
    <w:p>
      <w:pPr>
        <w:keepNext w:val="0"/>
        <w:keepLines w:val="0"/>
        <w:pageBreakBefore w:val="0"/>
        <w:widowControl w:val="0"/>
        <w:kinsoku/>
        <w:wordWrap/>
        <w:overflowPunct w:val="0"/>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林州市、龙安区人民政府负责本行政区域内</w:t>
      </w:r>
      <w:r>
        <w:rPr>
          <w:rFonts w:hint="eastAsia" w:ascii="仿宋_GB2312" w:hAnsi="仿宋_GB2312" w:eastAsia="仿宋_GB2312" w:cs="仿宋_GB2312"/>
          <w:sz w:val="32"/>
          <w:szCs w:val="32"/>
          <w:lang w:val="en-US" w:eastAsia="zh-CN"/>
        </w:rPr>
        <w:t>两库一泉水资源保护工作。</w:t>
      </w:r>
    </w:p>
    <w:p>
      <w:pPr>
        <w:keepNext w:val="0"/>
        <w:keepLines w:val="0"/>
        <w:pageBreakBefore w:val="0"/>
        <w:widowControl w:val="0"/>
        <w:kinsoku/>
        <w:wordWrap/>
        <w:overflowPunct w:val="0"/>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乡（镇）人民政府、街道办事处按照职责做好辖区内两库一泉水资源保护相关工作。</w:t>
      </w:r>
    </w:p>
    <w:p>
      <w:pPr>
        <w:keepNext w:val="0"/>
        <w:keepLines w:val="0"/>
        <w:pageBreakBefore w:val="0"/>
        <w:widowControl w:val="0"/>
        <w:kinsoku/>
        <w:wordWrap/>
        <w:overflowPunct w:val="0"/>
        <w:topLinePunct w:val="0"/>
        <w:autoSpaceDE/>
        <w:autoSpaceDN/>
        <w:bidi w:val="0"/>
        <w:adjustRightInd/>
        <w:snapToGrid/>
        <w:spacing w:line="580" w:lineRule="exact"/>
        <w:ind w:firstLine="643"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第五条</w:t>
      </w:r>
      <w:r>
        <w:rPr>
          <w:rFonts w:hint="eastAsia" w:ascii="仿宋_GB2312" w:hAnsi="仿宋_GB2312" w:eastAsia="仿宋_GB2312" w:cs="仿宋_GB2312"/>
          <w:sz w:val="32"/>
          <w:szCs w:val="32"/>
          <w:lang w:val="en-US" w:eastAsia="zh-CN"/>
        </w:rPr>
        <w:t>　【部门职责】</w:t>
      </w:r>
    </w:p>
    <w:p>
      <w:pPr>
        <w:keepNext w:val="0"/>
        <w:keepLines w:val="0"/>
        <w:pageBreakBefore w:val="0"/>
        <w:widowControl w:val="0"/>
        <w:kinsoku/>
        <w:wordWrap/>
        <w:overflowPunct w:val="0"/>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市人民政府和林州市、龙安区人民政府水行政主管部门负责两库一泉水资源保护的监督管理。</w:t>
      </w:r>
    </w:p>
    <w:p>
      <w:pPr>
        <w:keepNext w:val="0"/>
        <w:keepLines w:val="0"/>
        <w:pageBreakBefore w:val="0"/>
        <w:widowControl w:val="0"/>
        <w:kinsoku/>
        <w:wordWrap/>
        <w:overflowPunct w:val="0"/>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两库一泉管理机构负责两库一泉水资源保护管理具体工作。</w:t>
      </w:r>
    </w:p>
    <w:p>
      <w:pPr>
        <w:keepNext w:val="0"/>
        <w:keepLines w:val="0"/>
        <w:pageBreakBefore w:val="0"/>
        <w:widowControl w:val="0"/>
        <w:kinsoku/>
        <w:wordWrap/>
        <w:overflowPunct w:val="0"/>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市生态环境部门对两库一泉水污染防治实施统一监督管理。</w:t>
      </w:r>
    </w:p>
    <w:p>
      <w:pPr>
        <w:keepNext w:val="0"/>
        <w:keepLines w:val="0"/>
        <w:pageBreakBefore w:val="0"/>
        <w:widowControl w:val="0"/>
        <w:kinsoku/>
        <w:wordWrap/>
        <w:overflowPunct w:val="0"/>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农业农村、自然资源和规划、交通运输、发展改革、财政、卫生健康、住房城乡建设、市场监管、公安、文化旅游等部门按照各自职责，共同做好两库一泉水资源保护工作。</w:t>
      </w:r>
    </w:p>
    <w:p>
      <w:pPr>
        <w:keepNext w:val="0"/>
        <w:keepLines w:val="0"/>
        <w:pageBreakBefore w:val="0"/>
        <w:widowControl w:val="0"/>
        <w:kinsoku/>
        <w:wordWrap/>
        <w:overflowPunct w:val="0"/>
        <w:topLinePunct w:val="0"/>
        <w:autoSpaceDE/>
        <w:autoSpaceDN/>
        <w:bidi w:val="0"/>
        <w:adjustRightInd/>
        <w:snapToGrid/>
        <w:spacing w:line="580" w:lineRule="exact"/>
        <w:ind w:firstLine="643"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第六条</w:t>
      </w:r>
      <w:r>
        <w:rPr>
          <w:rFonts w:hint="eastAsia" w:ascii="仿宋_GB2312" w:hAnsi="仿宋_GB2312" w:eastAsia="仿宋_GB2312" w:cs="仿宋_GB2312"/>
          <w:sz w:val="32"/>
          <w:szCs w:val="32"/>
          <w:lang w:val="en-US" w:eastAsia="zh-CN"/>
        </w:rPr>
        <w:t>　 【社会主体职责】</w:t>
      </w:r>
    </w:p>
    <w:p>
      <w:pPr>
        <w:keepNext w:val="0"/>
        <w:keepLines w:val="0"/>
        <w:pageBreakBefore w:val="0"/>
        <w:widowControl w:val="0"/>
        <w:kinsoku/>
        <w:wordWrap/>
        <w:overflowPunct w:val="0"/>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国家</w:t>
      </w:r>
      <w:r>
        <w:rPr>
          <w:rFonts w:hint="eastAsia" w:ascii="仿宋_GB2312" w:hAnsi="仿宋_GB2312" w:eastAsia="仿宋_GB2312" w:cs="仿宋_GB2312"/>
          <w:sz w:val="32"/>
          <w:szCs w:val="32"/>
        </w:rPr>
        <w:t>机关、</w:t>
      </w:r>
      <w:r>
        <w:rPr>
          <w:rFonts w:hint="eastAsia" w:ascii="仿宋_GB2312" w:hAnsi="仿宋_GB2312" w:eastAsia="仿宋_GB2312" w:cs="仿宋_GB2312"/>
          <w:sz w:val="32"/>
          <w:szCs w:val="32"/>
          <w:lang w:val="en-US" w:eastAsia="zh-CN"/>
        </w:rPr>
        <w:t>社会</w:t>
      </w:r>
      <w:r>
        <w:rPr>
          <w:rFonts w:hint="eastAsia" w:ascii="仿宋_GB2312" w:hAnsi="仿宋_GB2312" w:eastAsia="仿宋_GB2312" w:cs="仿宋_GB2312"/>
          <w:sz w:val="32"/>
          <w:szCs w:val="32"/>
        </w:rPr>
        <w:t>团体、企事业单位、村（居）民委员会及新闻媒体应当加强两库一泉水资源保护的宣传教育工作，普及水</w:t>
      </w:r>
      <w:r>
        <w:rPr>
          <w:rFonts w:hint="eastAsia" w:ascii="仿宋_GB2312" w:hAnsi="仿宋_GB2312" w:eastAsia="仿宋_GB2312" w:cs="仿宋_GB2312"/>
          <w:sz w:val="32"/>
          <w:szCs w:val="32"/>
          <w:lang w:val="en-US" w:eastAsia="zh-CN"/>
        </w:rPr>
        <w:t>资</w:t>
      </w:r>
      <w:r>
        <w:rPr>
          <w:rFonts w:hint="eastAsia" w:ascii="仿宋_GB2312" w:hAnsi="仿宋_GB2312" w:eastAsia="仿宋_GB2312" w:cs="仿宋_GB2312"/>
          <w:sz w:val="32"/>
          <w:szCs w:val="32"/>
        </w:rPr>
        <w:t>源保护的法律法规和科学知识，增强公众法治观念和保护意识。</w:t>
      </w:r>
    </w:p>
    <w:p>
      <w:pPr>
        <w:keepNext w:val="0"/>
        <w:keepLines w:val="0"/>
        <w:pageBreakBefore w:val="0"/>
        <w:widowControl w:val="0"/>
        <w:kinsoku/>
        <w:wordWrap/>
        <w:overflowPunct w:val="0"/>
        <w:topLinePunct w:val="0"/>
        <w:autoSpaceDE/>
        <w:autoSpaceDN/>
        <w:bidi w:val="0"/>
        <w:adjustRightInd/>
        <w:snapToGrid/>
        <w:spacing w:line="580" w:lineRule="exact"/>
        <w:ind w:firstLine="643"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第七条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表彰奖励】</w:t>
      </w:r>
    </w:p>
    <w:p>
      <w:pPr>
        <w:keepNext w:val="0"/>
        <w:keepLines w:val="0"/>
        <w:pageBreakBefore w:val="0"/>
        <w:widowControl w:val="0"/>
        <w:kinsoku/>
        <w:wordWrap/>
        <w:overflowPunct w:val="0"/>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任何单位和个人都有保护两库一泉水资源的义务,有权制止、检举污染和破坏两库一泉水资源的行为。</w:t>
      </w:r>
    </w:p>
    <w:p>
      <w:pPr>
        <w:keepNext w:val="0"/>
        <w:keepLines w:val="0"/>
        <w:pageBreakBefore w:val="0"/>
        <w:widowControl w:val="0"/>
        <w:kinsoku/>
        <w:wordWrap/>
        <w:overflowPunct w:val="0"/>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对保护两库一泉水资源有显著成绩的单位和个人，按照有关规定给予表彰和奖励。</w:t>
      </w:r>
    </w:p>
    <w:p>
      <w:pPr>
        <w:keepNext w:val="0"/>
        <w:keepLines w:val="0"/>
        <w:pageBreakBefore w:val="0"/>
        <w:widowControl w:val="0"/>
        <w:kinsoku/>
        <w:wordWrap/>
        <w:overflowPunct w:val="0"/>
        <w:topLinePunct w:val="0"/>
        <w:autoSpaceDE/>
        <w:autoSpaceDN/>
        <w:bidi w:val="0"/>
        <w:adjustRightInd/>
        <w:snapToGrid/>
        <w:spacing w:line="580" w:lineRule="exact"/>
        <w:jc w:val="both"/>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val="0"/>
        <w:topLinePunct w:val="0"/>
        <w:autoSpaceDE/>
        <w:autoSpaceDN/>
        <w:bidi w:val="0"/>
        <w:adjustRightInd/>
        <w:snapToGrid/>
        <w:spacing w:line="580" w:lineRule="exact"/>
        <w:jc w:val="center"/>
        <w:textAlignment w:val="auto"/>
        <w:rPr>
          <w:rFonts w:hint="eastAsia" w:ascii="CESI黑体-GB13000" w:hAnsi="CESI黑体-GB13000" w:eastAsia="CESI黑体-GB13000" w:cs="CESI黑体-GB13000"/>
          <w:sz w:val="32"/>
          <w:szCs w:val="32"/>
        </w:rPr>
      </w:pPr>
      <w:r>
        <w:rPr>
          <w:rFonts w:hint="eastAsia" w:ascii="CESI黑体-GB13000" w:hAnsi="CESI黑体-GB13000" w:eastAsia="CESI黑体-GB13000" w:cs="CESI黑体-GB13000"/>
          <w:sz w:val="32"/>
          <w:szCs w:val="32"/>
        </w:rPr>
        <w:t>第二章 保护范围</w:t>
      </w:r>
    </w:p>
    <w:p>
      <w:pPr>
        <w:keepNext w:val="0"/>
        <w:keepLines w:val="0"/>
        <w:pageBreakBefore w:val="0"/>
        <w:widowControl w:val="0"/>
        <w:kinsoku/>
        <w:wordWrap/>
        <w:overflowPunct w:val="0"/>
        <w:topLinePunct w:val="0"/>
        <w:autoSpaceDE/>
        <w:autoSpaceDN/>
        <w:bidi w:val="0"/>
        <w:adjustRightInd/>
        <w:snapToGrid/>
        <w:spacing w:line="58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keepNext w:val="0"/>
        <w:keepLines w:val="0"/>
        <w:pageBreakBefore w:val="0"/>
        <w:widowControl w:val="0"/>
        <w:kinsoku/>
        <w:wordWrap/>
        <w:overflowPunct w:val="0"/>
        <w:topLinePunct w:val="0"/>
        <w:autoSpaceDE/>
        <w:autoSpaceDN/>
        <w:bidi w:val="0"/>
        <w:adjustRightInd/>
        <w:snapToGrid/>
        <w:spacing w:line="580" w:lineRule="exact"/>
        <w:ind w:firstLine="643"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第八</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保护区范围】</w:t>
      </w:r>
    </w:p>
    <w:p>
      <w:pPr>
        <w:keepNext w:val="0"/>
        <w:keepLines w:val="0"/>
        <w:pageBreakBefore w:val="0"/>
        <w:widowControl w:val="0"/>
        <w:kinsoku/>
        <w:wordWrap/>
        <w:overflowPunct w:val="0"/>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两库一泉水资源</w:t>
      </w:r>
      <w:r>
        <w:rPr>
          <w:rFonts w:hint="eastAsia" w:ascii="仿宋_GB2312" w:hAnsi="仿宋_GB2312" w:eastAsia="仿宋_GB2312" w:cs="仿宋_GB2312"/>
          <w:sz w:val="32"/>
          <w:szCs w:val="32"/>
          <w:lang w:val="en-US" w:eastAsia="zh-CN"/>
        </w:rPr>
        <w:t>保护区</w:t>
      </w:r>
      <w:r>
        <w:rPr>
          <w:rFonts w:hint="eastAsia" w:ascii="仿宋_GB2312" w:hAnsi="仿宋_GB2312" w:eastAsia="仿宋_GB2312" w:cs="仿宋_GB2312"/>
          <w:sz w:val="32"/>
          <w:szCs w:val="32"/>
        </w:rPr>
        <w:t>分为一级保护区、二级保护区和准保护区。</w:t>
      </w:r>
    </w:p>
    <w:p>
      <w:pPr>
        <w:keepNext w:val="0"/>
        <w:keepLines w:val="0"/>
        <w:pageBreakBefore w:val="0"/>
        <w:widowControl w:val="0"/>
        <w:kinsoku/>
        <w:wordWrap/>
        <w:overflowPunct w:val="0"/>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一级保护区范围：彰武水库迁赔高程（128.7米）</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小南海水库迁赔高程（174.0米）以下区域；南海泉主泉区历史最高洪水位线以下</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泉水出露区河堤沿外30米内区域；</w:t>
      </w:r>
    </w:p>
    <w:p>
      <w:pPr>
        <w:keepNext w:val="0"/>
        <w:keepLines w:val="0"/>
        <w:pageBreakBefore w:val="0"/>
        <w:widowControl w:val="0"/>
        <w:kinsoku/>
        <w:wordWrap/>
        <w:overflowPunct w:val="0"/>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二级保护区范围:一级保护区外,彰武水库设计洪水位（132.12米）</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小南海水库设计洪水位（179.88米）以下</w:t>
      </w:r>
      <w:r>
        <w:rPr>
          <w:rFonts w:hint="eastAsia" w:ascii="仿宋_GB2312" w:hAnsi="仿宋_GB2312" w:eastAsia="仿宋_GB2312" w:cs="仿宋_GB2312"/>
          <w:sz w:val="32"/>
          <w:szCs w:val="32"/>
          <w:lang w:val="en-US" w:eastAsia="zh-CN"/>
        </w:rPr>
        <w:t>区</w:t>
      </w:r>
      <w:r>
        <w:rPr>
          <w:rFonts w:hint="eastAsia" w:ascii="仿宋_GB2312" w:hAnsi="仿宋_GB2312" w:eastAsia="仿宋_GB2312" w:cs="仿宋_GB2312"/>
          <w:sz w:val="32"/>
          <w:szCs w:val="32"/>
        </w:rPr>
        <w:t>域；南海泉</w:t>
      </w:r>
      <w:r>
        <w:rPr>
          <w:rFonts w:hint="eastAsia" w:ascii="仿宋_GB2312" w:hAnsi="仿宋_GB2312" w:eastAsia="仿宋_GB2312" w:cs="仿宋_GB2312"/>
          <w:sz w:val="32"/>
          <w:szCs w:val="32"/>
          <w:lang w:val="en-US" w:eastAsia="zh-CN"/>
        </w:rPr>
        <w:t>一级保护区外</w:t>
      </w:r>
      <w:r>
        <w:rPr>
          <w:rFonts w:hint="eastAsia" w:ascii="仿宋_GB2312" w:hAnsi="仿宋_GB2312" w:eastAsia="仿宋_GB2312" w:cs="仿宋_GB2312"/>
          <w:sz w:val="32"/>
          <w:szCs w:val="32"/>
        </w:rPr>
        <w:t>至两侧分水岭以内</w:t>
      </w:r>
      <w:r>
        <w:rPr>
          <w:rFonts w:hint="eastAsia" w:ascii="仿宋_GB2312" w:hAnsi="仿宋_GB2312" w:eastAsia="仿宋_GB2312" w:cs="仿宋_GB2312"/>
          <w:sz w:val="32"/>
          <w:szCs w:val="32"/>
          <w:lang w:val="en-US" w:eastAsia="zh-CN"/>
        </w:rPr>
        <w:t>区</w:t>
      </w:r>
      <w:r>
        <w:rPr>
          <w:rFonts w:hint="eastAsia" w:ascii="仿宋_GB2312" w:hAnsi="仿宋_GB2312" w:eastAsia="仿宋_GB2312" w:cs="仿宋_GB2312"/>
          <w:sz w:val="32"/>
          <w:szCs w:val="32"/>
        </w:rPr>
        <w:t>域。</w:t>
      </w:r>
    </w:p>
    <w:p>
      <w:pPr>
        <w:keepNext w:val="0"/>
        <w:keepLines w:val="0"/>
        <w:pageBreakBefore w:val="0"/>
        <w:widowControl w:val="0"/>
        <w:kinsoku/>
        <w:wordWrap/>
        <w:overflowPunct w:val="0"/>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准保护区范围:一、二级保护区外彰武水库、小南海水库汇水区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南海泉地下径流带和补源区。</w:t>
      </w:r>
    </w:p>
    <w:p>
      <w:pPr>
        <w:keepNext w:val="0"/>
        <w:keepLines w:val="0"/>
        <w:pageBreakBefore w:val="0"/>
        <w:widowControl w:val="0"/>
        <w:kinsoku/>
        <w:wordWrap/>
        <w:overflowPunct w:val="0"/>
        <w:topLinePunct w:val="0"/>
        <w:autoSpaceDE/>
        <w:autoSpaceDN/>
        <w:bidi w:val="0"/>
        <w:adjustRightInd/>
        <w:snapToGrid/>
        <w:spacing w:line="580" w:lineRule="exact"/>
        <w:ind w:firstLine="643"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第九条</w:t>
      </w:r>
      <w:r>
        <w:rPr>
          <w:rFonts w:hint="eastAsia" w:ascii="仿宋_GB2312" w:hAnsi="仿宋_GB2312" w:eastAsia="仿宋_GB2312" w:cs="仿宋_GB2312"/>
          <w:sz w:val="32"/>
          <w:szCs w:val="32"/>
          <w:lang w:val="en-US" w:eastAsia="zh-CN"/>
        </w:rPr>
        <w:t xml:space="preserve">  【水质标准】</w:t>
      </w:r>
    </w:p>
    <w:p>
      <w:pPr>
        <w:keepNext w:val="0"/>
        <w:keepLines w:val="0"/>
        <w:pageBreakBefore w:val="0"/>
        <w:widowControl w:val="0"/>
        <w:kinsoku/>
        <w:wordWrap/>
        <w:overflowPunct w:val="0"/>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彰武水库</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南海泉</w:t>
      </w:r>
      <w:r>
        <w:rPr>
          <w:rFonts w:hint="eastAsia" w:ascii="仿宋_GB2312" w:hAnsi="仿宋_GB2312" w:eastAsia="仿宋_GB2312" w:cs="仿宋_GB2312"/>
          <w:sz w:val="32"/>
          <w:szCs w:val="32"/>
        </w:rPr>
        <w:t>水质应当达到国家规定的《地表水环境质量标准》Ⅱ类标准；</w:t>
      </w:r>
      <w:r>
        <w:rPr>
          <w:rFonts w:hint="eastAsia" w:ascii="仿宋_GB2312" w:hAnsi="仿宋_GB2312" w:eastAsia="仿宋_GB2312" w:cs="仿宋_GB2312"/>
          <w:sz w:val="32"/>
          <w:szCs w:val="32"/>
          <w:lang w:val="en-US" w:eastAsia="zh-CN"/>
        </w:rPr>
        <w:t>小南海水库</w:t>
      </w:r>
      <w:r>
        <w:rPr>
          <w:rFonts w:hint="eastAsia" w:ascii="仿宋_GB2312" w:hAnsi="仿宋_GB2312" w:eastAsia="仿宋_GB2312" w:cs="仿宋_GB2312"/>
          <w:sz w:val="32"/>
          <w:szCs w:val="32"/>
        </w:rPr>
        <w:t>水质应当达到《地表水环境质量标准》Ⅲ类标准；流入</w:t>
      </w:r>
      <w:r>
        <w:rPr>
          <w:rFonts w:hint="eastAsia" w:ascii="仿宋_GB2312" w:hAnsi="仿宋_GB2312" w:eastAsia="仿宋_GB2312" w:cs="仿宋_GB2312"/>
          <w:sz w:val="32"/>
          <w:szCs w:val="32"/>
          <w:lang w:val="en-US" w:eastAsia="zh-CN"/>
        </w:rPr>
        <w:t>两库一泉的</w:t>
      </w:r>
      <w:r>
        <w:rPr>
          <w:rFonts w:hint="eastAsia" w:ascii="仿宋_GB2312" w:hAnsi="仿宋_GB2312" w:eastAsia="仿宋_GB2312" w:cs="仿宋_GB2312"/>
          <w:sz w:val="32"/>
          <w:szCs w:val="32"/>
        </w:rPr>
        <w:t>水质</w:t>
      </w:r>
      <w:r>
        <w:rPr>
          <w:rFonts w:hint="eastAsia" w:ascii="仿宋_GB2312" w:hAnsi="仿宋_GB2312" w:eastAsia="仿宋_GB2312" w:cs="仿宋_GB2312"/>
          <w:sz w:val="32"/>
          <w:szCs w:val="32"/>
          <w:lang w:val="en-US" w:eastAsia="zh-CN"/>
        </w:rPr>
        <w:t>应当</w:t>
      </w:r>
      <w:r>
        <w:rPr>
          <w:rFonts w:hint="eastAsia" w:ascii="仿宋_GB2312" w:hAnsi="仿宋_GB2312" w:eastAsia="仿宋_GB2312" w:cs="仿宋_GB2312"/>
          <w:sz w:val="32"/>
          <w:szCs w:val="32"/>
        </w:rPr>
        <w:t>满足</w:t>
      </w:r>
      <w:r>
        <w:rPr>
          <w:rFonts w:hint="eastAsia" w:ascii="仿宋_GB2312" w:hAnsi="仿宋_GB2312" w:eastAsia="仿宋_GB2312" w:cs="仿宋_GB2312"/>
          <w:sz w:val="32"/>
          <w:szCs w:val="32"/>
          <w:lang w:val="en-US" w:eastAsia="zh-CN"/>
        </w:rPr>
        <w:t>相应水体</w:t>
      </w:r>
      <w:r>
        <w:rPr>
          <w:rFonts w:hint="eastAsia" w:ascii="仿宋_GB2312" w:hAnsi="仿宋_GB2312" w:eastAsia="仿宋_GB2312" w:cs="仿宋_GB2312"/>
          <w:sz w:val="32"/>
          <w:szCs w:val="32"/>
        </w:rPr>
        <w:t>水质要求。</w:t>
      </w:r>
    </w:p>
    <w:p>
      <w:pPr>
        <w:keepNext w:val="0"/>
        <w:keepLines w:val="0"/>
        <w:pageBreakBefore w:val="0"/>
        <w:widowControl w:val="0"/>
        <w:kinsoku/>
        <w:wordWrap/>
        <w:overflowPunct w:val="0"/>
        <w:topLinePunct w:val="0"/>
        <w:autoSpaceDE/>
        <w:autoSpaceDN/>
        <w:bidi w:val="0"/>
        <w:adjustRightInd/>
        <w:snapToGrid/>
        <w:spacing w:line="580" w:lineRule="exact"/>
        <w:ind w:firstLine="643" w:firstLineChars="200"/>
        <w:jc w:val="both"/>
        <w:textAlignment w:val="auto"/>
        <w:rPr>
          <w:rFonts w:hint="default" w:ascii="仿宋_GB2312" w:hAnsi="仿宋_GB2312" w:eastAsia="仿宋_GB2312" w:cs="仿宋_GB2312"/>
          <w:sz w:val="32"/>
          <w:szCs w:val="32"/>
          <w:lang w:eastAsia="zh-CN"/>
        </w:rPr>
      </w:pPr>
      <w:r>
        <w:rPr>
          <w:rFonts w:hint="eastAsia" w:ascii="仿宋_GB2312" w:hAnsi="仿宋_GB2312" w:eastAsia="仿宋_GB2312" w:cs="仿宋_GB2312"/>
          <w:b/>
          <w:bCs/>
          <w:sz w:val="32"/>
          <w:szCs w:val="32"/>
        </w:rPr>
        <w:t>第</w:t>
      </w:r>
      <w:r>
        <w:rPr>
          <w:rFonts w:hint="eastAsia" w:ascii="仿宋_GB2312" w:hAnsi="仿宋_GB2312" w:eastAsia="仿宋_GB2312" w:cs="仿宋_GB2312"/>
          <w:b/>
          <w:bCs/>
          <w:sz w:val="32"/>
          <w:szCs w:val="32"/>
          <w:lang w:eastAsia="zh-CN"/>
        </w:rPr>
        <w:t>十</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范围</w:t>
      </w:r>
      <w:r>
        <w:rPr>
          <w:rFonts w:hint="default" w:ascii="仿宋_GB2312" w:hAnsi="仿宋_GB2312" w:eastAsia="仿宋_GB2312" w:cs="仿宋_GB2312"/>
          <w:sz w:val="32"/>
          <w:szCs w:val="32"/>
          <w:lang w:eastAsia="zh-CN"/>
        </w:rPr>
        <w:t>划定</w:t>
      </w:r>
      <w:r>
        <w:rPr>
          <w:rFonts w:hint="eastAsia" w:ascii="仿宋_GB2312" w:hAnsi="仿宋_GB2312" w:eastAsia="仿宋_GB2312" w:cs="仿宋_GB2312"/>
          <w:sz w:val="32"/>
          <w:szCs w:val="32"/>
          <w:lang w:val="en-US" w:eastAsia="zh-CN"/>
        </w:rPr>
        <w:t>】</w:t>
      </w:r>
    </w:p>
    <w:p>
      <w:pPr>
        <w:keepNext w:val="0"/>
        <w:keepLines w:val="0"/>
        <w:pageBreakBefore w:val="0"/>
        <w:widowControl w:val="0"/>
        <w:kinsoku/>
        <w:wordWrap/>
        <w:overflowPunct w:val="0"/>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市</w:t>
      </w:r>
      <w:r>
        <w:rPr>
          <w:rFonts w:hint="eastAsia" w:ascii="仿宋_GB2312" w:hAnsi="仿宋_GB2312" w:eastAsia="仿宋_GB2312" w:cs="仿宋_GB2312"/>
          <w:sz w:val="32"/>
          <w:szCs w:val="32"/>
          <w:lang w:eastAsia="zh-CN"/>
        </w:rPr>
        <w:t>人民</w:t>
      </w:r>
      <w:r>
        <w:rPr>
          <w:rFonts w:hint="eastAsia" w:ascii="仿宋_GB2312" w:hAnsi="仿宋_GB2312" w:eastAsia="仿宋_GB2312" w:cs="仿宋_GB2312"/>
          <w:sz w:val="32"/>
          <w:szCs w:val="32"/>
        </w:rPr>
        <w:t>政府水行政</w:t>
      </w:r>
      <w:r>
        <w:rPr>
          <w:rFonts w:hint="eastAsia" w:ascii="仿宋_GB2312" w:hAnsi="仿宋_GB2312" w:eastAsia="仿宋_GB2312" w:cs="仿宋_GB2312"/>
          <w:sz w:val="32"/>
          <w:szCs w:val="32"/>
          <w:lang w:val="en-US" w:eastAsia="zh-CN"/>
        </w:rPr>
        <w:t>主管</w:t>
      </w:r>
      <w:r>
        <w:rPr>
          <w:rFonts w:hint="eastAsia" w:ascii="仿宋_GB2312" w:hAnsi="仿宋_GB2312" w:eastAsia="仿宋_GB2312" w:cs="仿宋_GB2312"/>
          <w:sz w:val="32"/>
          <w:szCs w:val="32"/>
        </w:rPr>
        <w:t>部门应当</w:t>
      </w:r>
      <w:r>
        <w:rPr>
          <w:rFonts w:hint="eastAsia" w:ascii="仿宋_GB2312" w:hAnsi="仿宋_GB2312" w:eastAsia="仿宋_GB2312" w:cs="仿宋_GB2312"/>
          <w:sz w:val="32"/>
          <w:szCs w:val="32"/>
          <w:lang w:val="en-US" w:eastAsia="zh-CN"/>
        </w:rPr>
        <w:t>会同生态</w:t>
      </w:r>
      <w:r>
        <w:rPr>
          <w:rFonts w:hint="eastAsia" w:ascii="仿宋_GB2312" w:hAnsi="仿宋_GB2312" w:eastAsia="仿宋_GB2312" w:cs="仿宋_GB2312"/>
          <w:sz w:val="32"/>
          <w:szCs w:val="32"/>
        </w:rPr>
        <w:t>环境部门按照</w:t>
      </w:r>
      <w:r>
        <w:rPr>
          <w:rFonts w:hint="eastAsia" w:ascii="仿宋_GB2312" w:hAnsi="仿宋_GB2312" w:eastAsia="仿宋_GB2312" w:cs="仿宋_GB2312"/>
          <w:sz w:val="32"/>
          <w:szCs w:val="32"/>
          <w:lang w:val="en-US" w:eastAsia="zh-CN"/>
        </w:rPr>
        <w:t>两库一泉</w:t>
      </w:r>
      <w:r>
        <w:rPr>
          <w:rFonts w:hint="eastAsia" w:ascii="仿宋_GB2312" w:hAnsi="仿宋_GB2312" w:eastAsia="仿宋_GB2312" w:cs="仿宋_GB2312"/>
          <w:sz w:val="32"/>
          <w:szCs w:val="32"/>
        </w:rPr>
        <w:t>水功能</w:t>
      </w:r>
      <w:r>
        <w:rPr>
          <w:rFonts w:hint="eastAsia" w:ascii="仿宋_GB2312" w:hAnsi="仿宋_GB2312" w:eastAsia="仿宋_GB2312" w:cs="仿宋_GB2312"/>
          <w:sz w:val="32"/>
          <w:szCs w:val="32"/>
          <w:lang w:val="en-US" w:eastAsia="zh-CN"/>
        </w:rPr>
        <w:t>定位和</w:t>
      </w:r>
      <w:r>
        <w:rPr>
          <w:rFonts w:hint="eastAsia" w:ascii="仿宋_GB2312" w:hAnsi="仿宋_GB2312" w:eastAsia="仿宋_GB2312" w:cs="仿宋_GB2312"/>
          <w:sz w:val="32"/>
          <w:szCs w:val="32"/>
        </w:rPr>
        <w:t>水质</w:t>
      </w:r>
      <w:r>
        <w:rPr>
          <w:rFonts w:hint="eastAsia" w:ascii="仿宋_GB2312" w:hAnsi="仿宋_GB2312" w:eastAsia="仿宋_GB2312" w:cs="仿宋_GB2312"/>
          <w:sz w:val="32"/>
          <w:szCs w:val="32"/>
          <w:lang w:val="en-US" w:eastAsia="zh-CN"/>
        </w:rPr>
        <w:t>保护</w:t>
      </w:r>
      <w:r>
        <w:rPr>
          <w:rFonts w:hint="eastAsia" w:ascii="仿宋_GB2312" w:hAnsi="仿宋_GB2312" w:eastAsia="仿宋_GB2312" w:cs="仿宋_GB2312"/>
          <w:sz w:val="32"/>
          <w:szCs w:val="32"/>
        </w:rPr>
        <w:t>要求，划定</w:t>
      </w:r>
      <w:r>
        <w:rPr>
          <w:rFonts w:hint="eastAsia" w:ascii="仿宋_GB2312" w:hAnsi="仿宋_GB2312" w:eastAsia="仿宋_GB2312" w:cs="仿宋_GB2312"/>
          <w:sz w:val="32"/>
          <w:szCs w:val="32"/>
          <w:lang w:val="en-US" w:eastAsia="zh-CN"/>
        </w:rPr>
        <w:t>水资源保护范围，报市</w:t>
      </w:r>
      <w:r>
        <w:rPr>
          <w:rFonts w:hint="eastAsia" w:ascii="仿宋_GB2312" w:hAnsi="仿宋_GB2312" w:eastAsia="仿宋_GB2312" w:cs="仿宋_GB2312"/>
          <w:sz w:val="32"/>
          <w:szCs w:val="32"/>
        </w:rPr>
        <w:t>人民政府</w:t>
      </w:r>
      <w:r>
        <w:rPr>
          <w:rFonts w:hint="eastAsia" w:ascii="仿宋_GB2312" w:hAnsi="仿宋_GB2312" w:eastAsia="仿宋_GB2312" w:cs="仿宋_GB2312"/>
          <w:sz w:val="32"/>
          <w:szCs w:val="32"/>
          <w:lang w:val="en-US" w:eastAsia="zh-CN"/>
        </w:rPr>
        <w:t>批准</w:t>
      </w:r>
      <w:r>
        <w:rPr>
          <w:rFonts w:hint="eastAsia" w:ascii="仿宋_GB2312" w:hAnsi="仿宋_GB2312" w:eastAsia="仿宋_GB2312" w:cs="仿宋_GB2312"/>
          <w:sz w:val="32"/>
          <w:szCs w:val="32"/>
        </w:rPr>
        <w:t>，并向社会公布。</w:t>
      </w:r>
    </w:p>
    <w:p>
      <w:pPr>
        <w:keepNext w:val="0"/>
        <w:keepLines w:val="0"/>
        <w:pageBreakBefore w:val="0"/>
        <w:widowControl w:val="0"/>
        <w:kinsoku/>
        <w:wordWrap/>
        <w:overflowPunct w:val="0"/>
        <w:topLinePunct w:val="0"/>
        <w:autoSpaceDE/>
        <w:autoSpaceDN/>
        <w:bidi w:val="0"/>
        <w:adjustRightInd/>
        <w:snapToGrid/>
        <w:spacing w:line="580" w:lineRule="exact"/>
        <w:ind w:firstLine="643"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eastAsia="zh-CN"/>
        </w:rPr>
        <w:t>第十一条</w:t>
      </w:r>
      <w:r>
        <w:rPr>
          <w:rFonts w:hint="eastAsia" w:ascii="仿宋_GB2312" w:hAnsi="仿宋_GB2312" w:eastAsia="仿宋_GB2312" w:cs="仿宋_GB2312"/>
          <w:sz w:val="32"/>
          <w:szCs w:val="32"/>
          <w:lang w:val="en-US" w:eastAsia="zh-CN"/>
        </w:rPr>
        <w:t xml:space="preserve">  【保护标识】</w:t>
      </w:r>
    </w:p>
    <w:p>
      <w:pPr>
        <w:keepNext w:val="0"/>
        <w:keepLines w:val="0"/>
        <w:pageBreakBefore w:val="0"/>
        <w:widowControl w:val="0"/>
        <w:kinsoku/>
        <w:wordWrap/>
        <w:overflowPunct w:val="0"/>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林州市、龙安区人民政府应当在</w:t>
      </w:r>
      <w:r>
        <w:rPr>
          <w:rFonts w:hint="eastAsia" w:ascii="仿宋_GB2312" w:hAnsi="仿宋_GB2312" w:eastAsia="仿宋_GB2312" w:cs="仿宋_GB2312"/>
          <w:sz w:val="32"/>
          <w:szCs w:val="32"/>
          <w:lang w:val="en-US" w:eastAsia="zh-CN"/>
        </w:rPr>
        <w:t>一、二级水资源</w:t>
      </w:r>
      <w:r>
        <w:rPr>
          <w:rFonts w:hint="eastAsia" w:ascii="仿宋_GB2312" w:hAnsi="仿宋_GB2312" w:eastAsia="仿宋_GB2312" w:cs="仿宋_GB2312"/>
          <w:sz w:val="32"/>
          <w:szCs w:val="32"/>
        </w:rPr>
        <w:t>保护区边界，设立明确的地理界标和明显的警示标志。</w:t>
      </w:r>
    </w:p>
    <w:p>
      <w:pPr>
        <w:keepNext w:val="0"/>
        <w:keepLines w:val="0"/>
        <w:pageBreakBefore w:val="0"/>
        <w:widowControl w:val="0"/>
        <w:kinsoku/>
        <w:wordWrap/>
        <w:overflowPunct w:val="0"/>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任何单位和个人不得涂改、损毁或者擅自移动地理界标和警示标志。</w:t>
      </w:r>
    </w:p>
    <w:p>
      <w:pPr>
        <w:keepNext w:val="0"/>
        <w:keepLines w:val="0"/>
        <w:pageBreakBefore w:val="0"/>
        <w:widowControl w:val="0"/>
        <w:kinsoku/>
        <w:wordWrap/>
        <w:overflowPunct w:val="0"/>
        <w:topLinePunct w:val="0"/>
        <w:autoSpaceDE/>
        <w:autoSpaceDN/>
        <w:bidi w:val="0"/>
        <w:adjustRightInd/>
        <w:snapToGrid/>
        <w:spacing w:line="58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keepNext w:val="0"/>
        <w:keepLines w:val="0"/>
        <w:pageBreakBefore w:val="0"/>
        <w:widowControl w:val="0"/>
        <w:kinsoku/>
        <w:wordWrap/>
        <w:overflowPunct w:val="0"/>
        <w:topLinePunct w:val="0"/>
        <w:autoSpaceDE/>
        <w:autoSpaceDN/>
        <w:bidi w:val="0"/>
        <w:adjustRightInd/>
        <w:snapToGrid/>
        <w:spacing w:line="580" w:lineRule="exact"/>
        <w:jc w:val="center"/>
        <w:textAlignment w:val="auto"/>
        <w:rPr>
          <w:rFonts w:hint="eastAsia" w:ascii="CESI黑体-GB13000" w:hAnsi="CESI黑体-GB13000" w:eastAsia="CESI黑体-GB13000" w:cs="CESI黑体-GB13000"/>
          <w:sz w:val="32"/>
          <w:szCs w:val="32"/>
          <w:lang w:eastAsia="zh-CN"/>
        </w:rPr>
      </w:pPr>
      <w:r>
        <w:rPr>
          <w:rFonts w:hint="eastAsia" w:ascii="CESI黑体-GB13000" w:hAnsi="CESI黑体-GB13000" w:eastAsia="CESI黑体-GB13000" w:cs="CESI黑体-GB13000"/>
          <w:sz w:val="32"/>
          <w:szCs w:val="32"/>
        </w:rPr>
        <w:t>第三章  保护</w:t>
      </w:r>
      <w:r>
        <w:rPr>
          <w:rFonts w:hint="eastAsia" w:ascii="CESI黑体-GB13000" w:hAnsi="CESI黑体-GB13000" w:eastAsia="CESI黑体-GB13000" w:cs="CESI黑体-GB13000"/>
          <w:sz w:val="32"/>
          <w:szCs w:val="32"/>
          <w:lang w:eastAsia="zh-CN"/>
        </w:rPr>
        <w:t>措施</w:t>
      </w:r>
    </w:p>
    <w:p>
      <w:pPr>
        <w:keepNext w:val="0"/>
        <w:keepLines w:val="0"/>
        <w:pageBreakBefore w:val="0"/>
        <w:widowControl w:val="0"/>
        <w:kinsoku/>
        <w:wordWrap/>
        <w:overflowPunct w:val="0"/>
        <w:topLinePunct w:val="0"/>
        <w:autoSpaceDE/>
        <w:autoSpaceDN/>
        <w:bidi w:val="0"/>
        <w:adjustRightInd/>
        <w:snapToGrid/>
        <w:spacing w:line="580" w:lineRule="exact"/>
        <w:jc w:val="both"/>
        <w:textAlignment w:val="auto"/>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val="0"/>
        <w:topLinePunct w:val="0"/>
        <w:autoSpaceDE/>
        <w:autoSpaceDN/>
        <w:bidi w:val="0"/>
        <w:adjustRightInd/>
        <w:snapToGrid/>
        <w:spacing w:line="580" w:lineRule="exact"/>
        <w:ind w:firstLine="643"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eastAsia="zh-CN"/>
        </w:rPr>
        <w:t>第十二条</w:t>
      </w: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lang w:val="en-US" w:eastAsia="zh-CN"/>
        </w:rPr>
        <w:t>协调机制】</w:t>
      </w:r>
    </w:p>
    <w:p>
      <w:pPr>
        <w:keepNext w:val="0"/>
        <w:keepLines w:val="0"/>
        <w:pageBreakBefore w:val="0"/>
        <w:widowControl w:val="0"/>
        <w:kinsoku/>
        <w:wordWrap/>
        <w:overflowPunct w:val="0"/>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市人民政府</w:t>
      </w:r>
      <w:r>
        <w:rPr>
          <w:rFonts w:hint="eastAsia" w:ascii="仿宋_GB2312" w:hAnsi="仿宋_GB2312" w:eastAsia="仿宋_GB2312" w:cs="仿宋_GB2312"/>
          <w:sz w:val="32"/>
          <w:szCs w:val="32"/>
          <w:lang w:val="en-US" w:eastAsia="zh-CN"/>
        </w:rPr>
        <w:t>应当建立</w:t>
      </w:r>
      <w:r>
        <w:rPr>
          <w:rFonts w:hint="eastAsia" w:ascii="仿宋_GB2312" w:hAnsi="仿宋_GB2312" w:eastAsia="仿宋_GB2312" w:cs="仿宋_GB2312"/>
          <w:sz w:val="32"/>
          <w:szCs w:val="32"/>
        </w:rPr>
        <w:t>两库一泉水资源保护联合协调机制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全面指导、统筹协调水资源保护</w:t>
      </w:r>
      <w:r>
        <w:rPr>
          <w:rFonts w:hint="eastAsia" w:ascii="仿宋_GB2312" w:hAnsi="仿宋_GB2312" w:eastAsia="仿宋_GB2312" w:cs="仿宋_GB2312"/>
          <w:sz w:val="32"/>
          <w:szCs w:val="32"/>
        </w:rPr>
        <w:t>工作，</w:t>
      </w:r>
      <w:r>
        <w:rPr>
          <w:rFonts w:hint="eastAsia" w:ascii="仿宋_GB2312" w:hAnsi="仿宋_GB2312" w:eastAsia="仿宋_GB2312" w:cs="仿宋_GB2312"/>
          <w:sz w:val="32"/>
          <w:szCs w:val="32"/>
          <w:lang w:val="en-US" w:eastAsia="zh-CN"/>
        </w:rPr>
        <w:t>审议保护区重大规划、重大项目可行性报告，督促检查重要工作落实情况。</w:t>
      </w:r>
    </w:p>
    <w:p>
      <w:pPr>
        <w:keepNext w:val="0"/>
        <w:keepLines w:val="0"/>
        <w:pageBreakBefore w:val="0"/>
        <w:widowControl w:val="0"/>
        <w:kinsoku/>
        <w:wordWrap/>
        <w:overflowPunct w:val="0"/>
        <w:topLinePunct w:val="0"/>
        <w:autoSpaceDE/>
        <w:autoSpaceDN/>
        <w:bidi w:val="0"/>
        <w:adjustRightInd/>
        <w:snapToGrid/>
        <w:spacing w:line="580" w:lineRule="exact"/>
        <w:ind w:firstLine="643"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eastAsia="zh-CN"/>
        </w:rPr>
        <w:t>第十三条 </w:t>
      </w:r>
      <w:r>
        <w:rPr>
          <w:rFonts w:hint="eastAsia" w:ascii="仿宋_GB2312" w:hAnsi="仿宋_GB2312" w:eastAsia="仿宋_GB2312" w:cs="仿宋_GB2312"/>
          <w:sz w:val="32"/>
          <w:szCs w:val="32"/>
          <w:lang w:val="en-US" w:eastAsia="zh-CN"/>
        </w:rPr>
        <w:t xml:space="preserve"> 【补偿机制】</w:t>
      </w:r>
    </w:p>
    <w:p>
      <w:pPr>
        <w:keepNext w:val="0"/>
        <w:keepLines w:val="0"/>
        <w:pageBreakBefore w:val="0"/>
        <w:widowControl w:val="0"/>
        <w:kinsoku/>
        <w:wordWrap/>
        <w:overflowPunct w:val="0"/>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市人民政府应当建立两库一泉水资源保护的投入和补偿机制，将水</w:t>
      </w:r>
      <w:r>
        <w:rPr>
          <w:rFonts w:hint="eastAsia" w:ascii="仿宋_GB2312" w:hAnsi="仿宋_GB2312" w:eastAsia="仿宋_GB2312" w:cs="仿宋_GB2312"/>
          <w:sz w:val="32"/>
          <w:szCs w:val="32"/>
          <w:lang w:eastAsia="zh-CN"/>
        </w:rPr>
        <w:t>资</w:t>
      </w:r>
      <w:r>
        <w:rPr>
          <w:rFonts w:hint="eastAsia" w:ascii="仿宋_GB2312" w:hAnsi="仿宋_GB2312" w:eastAsia="仿宋_GB2312" w:cs="仿宋_GB2312"/>
          <w:sz w:val="32"/>
          <w:szCs w:val="32"/>
        </w:rPr>
        <w:t>源保护经费纳入本级财政预算。具体投入和补偿方式、范围、对象和标准，由市人民政府依照有关规定制定。</w:t>
      </w:r>
    </w:p>
    <w:p>
      <w:pPr>
        <w:keepNext w:val="0"/>
        <w:keepLines w:val="0"/>
        <w:pageBreakBefore w:val="0"/>
        <w:widowControl w:val="0"/>
        <w:kinsoku/>
        <w:wordWrap/>
        <w:overflowPunct w:val="0"/>
        <w:topLinePunct w:val="0"/>
        <w:autoSpaceDE/>
        <w:autoSpaceDN/>
        <w:bidi w:val="0"/>
        <w:adjustRightInd/>
        <w:snapToGrid/>
        <w:spacing w:line="58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林州市、龙安区</w:t>
      </w:r>
      <w:r>
        <w:rPr>
          <w:rFonts w:hint="eastAsia" w:ascii="仿宋_GB2312" w:hAnsi="仿宋_GB2312" w:eastAsia="仿宋_GB2312" w:cs="仿宋_GB2312"/>
          <w:sz w:val="32"/>
          <w:szCs w:val="32"/>
        </w:rPr>
        <w:t>人民政府应当参照市人民政府的规定，建立两库一泉水资源保护的投入和补偿机制。</w:t>
      </w:r>
    </w:p>
    <w:p>
      <w:pPr>
        <w:keepNext w:val="0"/>
        <w:keepLines w:val="0"/>
        <w:pageBreakBefore w:val="0"/>
        <w:widowControl w:val="0"/>
        <w:kinsoku/>
        <w:wordWrap/>
        <w:overflowPunct w:val="0"/>
        <w:topLinePunct w:val="0"/>
        <w:autoSpaceDE/>
        <w:autoSpaceDN/>
        <w:bidi w:val="0"/>
        <w:adjustRightInd/>
        <w:snapToGrid/>
        <w:spacing w:line="580" w:lineRule="exact"/>
        <w:ind w:firstLine="643"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第十四条</w:t>
      </w:r>
      <w:r>
        <w:rPr>
          <w:rFonts w:hint="eastAsia" w:ascii="仿宋_GB2312" w:hAnsi="仿宋_GB2312" w:eastAsia="仿宋_GB2312" w:cs="仿宋_GB2312"/>
          <w:sz w:val="32"/>
          <w:szCs w:val="32"/>
          <w:lang w:val="en-US" w:eastAsia="zh-CN"/>
        </w:rPr>
        <w:t>　【产业限制】</w:t>
      </w:r>
    </w:p>
    <w:p>
      <w:pPr>
        <w:keepNext w:val="0"/>
        <w:keepLines w:val="0"/>
        <w:pageBreakBefore w:val="0"/>
        <w:widowControl w:val="0"/>
        <w:kinsoku/>
        <w:wordWrap/>
        <w:overflowPunct w:val="0"/>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市人民政府和</w:t>
      </w:r>
      <w:r>
        <w:rPr>
          <w:rFonts w:hint="eastAsia" w:ascii="仿宋_GB2312" w:hAnsi="仿宋_GB2312" w:eastAsia="仿宋_GB2312" w:cs="仿宋_GB2312"/>
          <w:sz w:val="32"/>
          <w:szCs w:val="32"/>
        </w:rPr>
        <w:t>林州市、龙安区人民政府</w:t>
      </w:r>
      <w:r>
        <w:rPr>
          <w:rFonts w:hint="eastAsia" w:ascii="仿宋_GB2312" w:hAnsi="仿宋_GB2312" w:eastAsia="仿宋_GB2312" w:cs="仿宋_GB2312"/>
          <w:sz w:val="32"/>
          <w:szCs w:val="32"/>
          <w:lang w:val="en-US" w:eastAsia="zh-CN"/>
        </w:rPr>
        <w:t>应当对保护区内的生产企业加强管理。</w:t>
      </w:r>
      <w:r>
        <w:rPr>
          <w:rFonts w:hint="eastAsia" w:ascii="仿宋_GB2312" w:hAnsi="仿宋_GB2312" w:eastAsia="仿宋_GB2312" w:cs="仿宋_GB2312"/>
          <w:sz w:val="32"/>
          <w:szCs w:val="32"/>
        </w:rPr>
        <w:t>禁止建设制纸浆、印染、染料、制革、电解电镀、炼油、农药以及其他严重污染水环境的企业。</w:t>
      </w:r>
      <w:r>
        <w:rPr>
          <w:rFonts w:hint="eastAsia" w:ascii="仿宋_GB2312" w:hAnsi="仿宋_GB2312" w:eastAsia="仿宋_GB2312" w:cs="仿宋_GB2312"/>
          <w:sz w:val="32"/>
          <w:szCs w:val="32"/>
          <w:lang w:val="en-US" w:eastAsia="zh-CN"/>
        </w:rPr>
        <w:t>对造成饮用水水源污染的，应当责令其立即停止排放污染物，限期治理；限期治理后仍达不到排放标准的，依法予以关闭、拆除或者迁移。</w:t>
      </w:r>
    </w:p>
    <w:p>
      <w:pPr>
        <w:keepNext w:val="0"/>
        <w:keepLines w:val="0"/>
        <w:pageBreakBefore w:val="0"/>
        <w:widowControl w:val="0"/>
        <w:kinsoku/>
        <w:wordWrap/>
        <w:overflowPunct w:val="0"/>
        <w:topLinePunct w:val="0"/>
        <w:autoSpaceDE/>
        <w:autoSpaceDN/>
        <w:bidi w:val="0"/>
        <w:adjustRightInd/>
        <w:snapToGrid/>
        <w:spacing w:line="580" w:lineRule="exact"/>
        <w:ind w:firstLine="643"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第十五条</w:t>
      </w:r>
      <w:r>
        <w:rPr>
          <w:rFonts w:hint="eastAsia" w:ascii="仿宋_GB2312" w:hAnsi="仿宋_GB2312" w:eastAsia="仿宋_GB2312" w:cs="仿宋_GB2312"/>
          <w:sz w:val="32"/>
          <w:szCs w:val="32"/>
          <w:lang w:val="en-US" w:eastAsia="zh-CN"/>
        </w:rPr>
        <w:t xml:space="preserve">  【禁止规范】</w:t>
      </w:r>
    </w:p>
    <w:p>
      <w:pPr>
        <w:keepNext w:val="0"/>
        <w:keepLines w:val="0"/>
        <w:pageBreakBefore w:val="0"/>
        <w:widowControl w:val="0"/>
        <w:kinsoku/>
        <w:wordWrap/>
        <w:overflowPunct w:val="0"/>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准保护区内禁止下列行为：</w:t>
      </w:r>
    </w:p>
    <w:p>
      <w:pPr>
        <w:keepNext w:val="0"/>
        <w:keepLines w:val="0"/>
        <w:pageBreakBefore w:val="0"/>
        <w:widowControl w:val="0"/>
        <w:kinsoku/>
        <w:wordWrap/>
        <w:overflowPunct w:val="0"/>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 新建、扩建对水体造成污染的建设项目；</w:t>
      </w:r>
    </w:p>
    <w:p>
      <w:pPr>
        <w:keepNext w:val="0"/>
        <w:keepLines w:val="0"/>
        <w:pageBreakBefore w:val="0"/>
        <w:widowControl w:val="0"/>
        <w:kinsoku/>
        <w:wordWrap/>
        <w:overflowPunct w:val="0"/>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 改建建设项目增加排污量；</w:t>
      </w:r>
    </w:p>
    <w:p>
      <w:pPr>
        <w:keepNext w:val="0"/>
        <w:keepLines w:val="0"/>
        <w:pageBreakBefore w:val="0"/>
        <w:widowControl w:val="0"/>
        <w:kinsoku/>
        <w:wordWrap/>
        <w:overflowPunct w:val="0"/>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 向水体排放工业废渣和其他废弃物；</w:t>
      </w:r>
    </w:p>
    <w:p>
      <w:pPr>
        <w:keepNext w:val="0"/>
        <w:keepLines w:val="0"/>
        <w:pageBreakBefore w:val="0"/>
        <w:widowControl w:val="0"/>
        <w:kinsoku/>
        <w:wordWrap/>
        <w:overflowPunct w:val="0"/>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 违法运输危险化学品；</w:t>
      </w:r>
    </w:p>
    <w:p>
      <w:pPr>
        <w:keepNext w:val="0"/>
        <w:keepLines w:val="0"/>
        <w:pageBreakBefore w:val="0"/>
        <w:widowControl w:val="0"/>
        <w:kinsoku/>
        <w:wordWrap/>
        <w:overflowPunct w:val="0"/>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 使用剧毒、高残留农药；</w:t>
      </w:r>
    </w:p>
    <w:p>
      <w:pPr>
        <w:keepNext w:val="0"/>
        <w:keepLines w:val="0"/>
        <w:pageBreakBefore w:val="0"/>
        <w:widowControl w:val="0"/>
        <w:kinsoku/>
        <w:wordWrap/>
        <w:overflowPunct w:val="0"/>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 使用炸药、毒药、电捕杀鱼类和其他生物；</w:t>
      </w:r>
    </w:p>
    <w:p>
      <w:pPr>
        <w:keepNext w:val="0"/>
        <w:keepLines w:val="0"/>
        <w:pageBreakBefore w:val="0"/>
        <w:widowControl w:val="0"/>
        <w:kinsoku/>
        <w:wordWrap/>
        <w:overflowPunct w:val="0"/>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（七） </w:t>
      </w:r>
      <w:r>
        <w:rPr>
          <w:rFonts w:hint="eastAsia" w:ascii="仿宋_GB2312" w:hAnsi="仿宋_GB2312" w:eastAsia="仿宋_GB2312" w:cs="仿宋_GB2312"/>
          <w:sz w:val="32"/>
          <w:szCs w:val="32"/>
          <w:lang w:val="en-US" w:eastAsia="zh-CN"/>
        </w:rPr>
        <w:t>修建围堤，</w:t>
      </w:r>
      <w:r>
        <w:rPr>
          <w:rFonts w:hint="eastAsia" w:ascii="仿宋_GB2312" w:hAnsi="仿宋_GB2312" w:eastAsia="仿宋_GB2312" w:cs="仿宋_GB2312"/>
          <w:sz w:val="32"/>
          <w:szCs w:val="32"/>
        </w:rPr>
        <w:t>筑土拦坝；</w:t>
      </w:r>
    </w:p>
    <w:p>
      <w:pPr>
        <w:keepNext w:val="0"/>
        <w:keepLines w:val="0"/>
        <w:pageBreakBefore w:val="0"/>
        <w:widowControl w:val="0"/>
        <w:kinsoku/>
        <w:wordWrap/>
        <w:overflowPunct w:val="0"/>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 非更新性采伐、破坏水源涵养林、护岸林及保护区植被；</w:t>
      </w:r>
    </w:p>
    <w:p>
      <w:pPr>
        <w:keepNext w:val="0"/>
        <w:keepLines w:val="0"/>
        <w:pageBreakBefore w:val="0"/>
        <w:widowControl w:val="0"/>
        <w:kinsoku/>
        <w:wordWrap/>
        <w:overflowPunct w:val="0"/>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 使用未配置防污染设备和器材的机动船舶从事载人、载物等活动；</w:t>
      </w:r>
    </w:p>
    <w:p>
      <w:pPr>
        <w:keepNext w:val="0"/>
        <w:keepLines w:val="0"/>
        <w:pageBreakBefore w:val="0"/>
        <w:widowControl w:val="0"/>
        <w:kinsoku/>
        <w:wordWrap/>
        <w:overflowPunct w:val="0"/>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（十）在</w:t>
      </w:r>
      <w:r>
        <w:rPr>
          <w:rFonts w:hint="eastAsia" w:ascii="仿宋_GB2312" w:hAnsi="仿宋_GB2312" w:eastAsia="仿宋_GB2312" w:cs="仿宋_GB2312"/>
          <w:sz w:val="32"/>
          <w:szCs w:val="32"/>
          <w:lang w:val="en-US" w:eastAsia="zh-CN"/>
        </w:rPr>
        <w:t>二十五</w:t>
      </w:r>
      <w:r>
        <w:rPr>
          <w:rFonts w:hint="eastAsia" w:ascii="仿宋_GB2312" w:hAnsi="仿宋_GB2312" w:eastAsia="仿宋_GB2312" w:cs="仿宋_GB2312"/>
          <w:sz w:val="32"/>
          <w:szCs w:val="32"/>
        </w:rPr>
        <w:t>度以上的坡地</w:t>
      </w:r>
      <w:r>
        <w:rPr>
          <w:rFonts w:hint="eastAsia" w:ascii="仿宋_GB2312" w:hAnsi="仿宋_GB2312" w:eastAsia="仿宋_GB2312" w:cs="仿宋_GB2312"/>
          <w:sz w:val="32"/>
          <w:szCs w:val="32"/>
          <w:lang w:val="en-US" w:eastAsia="zh-CN"/>
        </w:rPr>
        <w:t>开垦种植农作物</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val="0"/>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十一</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对水源造成污染的其他行为。</w:t>
      </w:r>
    </w:p>
    <w:p>
      <w:pPr>
        <w:keepNext w:val="0"/>
        <w:keepLines w:val="0"/>
        <w:pageBreakBefore w:val="0"/>
        <w:widowControl w:val="0"/>
        <w:kinsoku/>
        <w:wordWrap/>
        <w:overflowPunct w:val="0"/>
        <w:topLinePunct w:val="0"/>
        <w:autoSpaceDE/>
        <w:autoSpaceDN/>
        <w:bidi w:val="0"/>
        <w:adjustRightInd/>
        <w:snapToGrid/>
        <w:spacing w:line="580" w:lineRule="exact"/>
        <w:ind w:firstLine="643"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rPr>
        <w:t>第十</w:t>
      </w:r>
      <w:r>
        <w:rPr>
          <w:rFonts w:hint="eastAsia" w:ascii="仿宋_GB2312" w:hAnsi="仿宋_GB2312" w:eastAsia="仿宋_GB2312" w:cs="仿宋_GB2312"/>
          <w:b/>
          <w:bCs/>
          <w:sz w:val="32"/>
          <w:szCs w:val="32"/>
          <w:lang w:eastAsia="zh-CN"/>
        </w:rPr>
        <w:t>六</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lang w:val="en-US" w:eastAsia="zh-CN"/>
        </w:rPr>
        <w:t xml:space="preserve">  【禁止规范】</w:t>
      </w:r>
    </w:p>
    <w:p>
      <w:pPr>
        <w:keepNext w:val="0"/>
        <w:keepLines w:val="0"/>
        <w:pageBreakBefore w:val="0"/>
        <w:widowControl w:val="0"/>
        <w:kinsoku/>
        <w:wordWrap/>
        <w:overflowPunct w:val="0"/>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二级保护区内，除准保护区禁止的行为以外，还禁止下列行为：</w:t>
      </w:r>
    </w:p>
    <w:p>
      <w:pPr>
        <w:keepNext w:val="0"/>
        <w:keepLines w:val="0"/>
        <w:pageBreakBefore w:val="0"/>
        <w:widowControl w:val="0"/>
        <w:kinsoku/>
        <w:wordWrap/>
        <w:overflowPunct w:val="0"/>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 设置排污口；</w:t>
      </w:r>
    </w:p>
    <w:p>
      <w:pPr>
        <w:keepNext w:val="0"/>
        <w:keepLines w:val="0"/>
        <w:pageBreakBefore w:val="0"/>
        <w:widowControl w:val="0"/>
        <w:kinsoku/>
        <w:wordWrap/>
        <w:overflowPunct w:val="0"/>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 新建、改建、扩建排放污染物的建设项目；</w:t>
      </w:r>
    </w:p>
    <w:p>
      <w:pPr>
        <w:keepNext w:val="0"/>
        <w:keepLines w:val="0"/>
        <w:pageBreakBefore w:val="0"/>
        <w:widowControl w:val="0"/>
        <w:kinsoku/>
        <w:wordWrap/>
        <w:overflowPunct w:val="0"/>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 设置化工原料、废渣、矿物油类</w:t>
      </w:r>
      <w:r>
        <w:rPr>
          <w:rFonts w:hint="eastAsia" w:ascii="仿宋_GB2312" w:hAnsi="仿宋_GB2312" w:eastAsia="仿宋_GB2312" w:cs="仿宋_GB2312"/>
          <w:sz w:val="32"/>
          <w:szCs w:val="32"/>
          <w:lang w:val="en-US" w:eastAsia="zh-CN"/>
        </w:rPr>
        <w:t>和</w:t>
      </w:r>
      <w:r>
        <w:rPr>
          <w:rFonts w:hint="eastAsia" w:ascii="仿宋_GB2312" w:hAnsi="仿宋_GB2312" w:eastAsia="仿宋_GB2312" w:cs="仿宋_GB2312"/>
          <w:sz w:val="32"/>
          <w:szCs w:val="32"/>
        </w:rPr>
        <w:t>有毒有害物品的贮存场所，以及生活垃圾、工业固体废弃物和危险废物的堆放场所和转运站；</w:t>
      </w:r>
    </w:p>
    <w:p>
      <w:pPr>
        <w:keepNext w:val="0"/>
        <w:keepLines w:val="0"/>
        <w:pageBreakBefore w:val="0"/>
        <w:widowControl w:val="0"/>
        <w:kinsoku/>
        <w:wordWrap/>
        <w:overflowPunct w:val="0"/>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 修建墓地或者丢弃、掩埋动物尸体；</w:t>
      </w:r>
    </w:p>
    <w:p>
      <w:pPr>
        <w:keepNext w:val="0"/>
        <w:keepLines w:val="0"/>
        <w:pageBreakBefore w:val="0"/>
        <w:widowControl w:val="0"/>
        <w:kinsoku/>
        <w:wordWrap/>
        <w:overflowPunct w:val="0"/>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 在水体清洗装贮过油类、有毒污染物的车辆或者容器；</w:t>
      </w:r>
    </w:p>
    <w:p>
      <w:pPr>
        <w:keepNext w:val="0"/>
        <w:keepLines w:val="0"/>
        <w:pageBreakBefore w:val="0"/>
        <w:widowControl w:val="0"/>
        <w:kinsoku/>
        <w:wordWrap/>
        <w:overflowPunct w:val="0"/>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（六）水生物放生。</w:t>
      </w:r>
    </w:p>
    <w:p>
      <w:pPr>
        <w:keepNext w:val="0"/>
        <w:keepLines w:val="0"/>
        <w:pageBreakBefore w:val="0"/>
        <w:widowControl w:val="0"/>
        <w:kinsoku/>
        <w:wordWrap/>
        <w:overflowPunct w:val="0"/>
        <w:topLinePunct w:val="0"/>
        <w:autoSpaceDE/>
        <w:autoSpaceDN/>
        <w:bidi w:val="0"/>
        <w:adjustRightInd/>
        <w:snapToGrid/>
        <w:spacing w:line="580" w:lineRule="exact"/>
        <w:ind w:firstLine="643"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rPr>
        <w:t>第十</w:t>
      </w:r>
      <w:r>
        <w:rPr>
          <w:rFonts w:hint="eastAsia" w:ascii="仿宋_GB2312" w:hAnsi="仿宋_GB2312" w:eastAsia="仿宋_GB2312" w:cs="仿宋_GB2312"/>
          <w:b/>
          <w:bCs/>
          <w:sz w:val="32"/>
          <w:szCs w:val="32"/>
          <w:lang w:eastAsia="zh-CN"/>
        </w:rPr>
        <w:t>七</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【禁止规范】</w:t>
      </w:r>
    </w:p>
    <w:p>
      <w:pPr>
        <w:keepNext w:val="0"/>
        <w:keepLines w:val="0"/>
        <w:pageBreakBefore w:val="0"/>
        <w:widowControl w:val="0"/>
        <w:kinsoku/>
        <w:wordWrap/>
        <w:overflowPunct w:val="0"/>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一级保护区内，除二级保护区和准保护区禁止的行为以外，还禁止下列行为：</w:t>
      </w:r>
    </w:p>
    <w:p>
      <w:pPr>
        <w:keepNext w:val="0"/>
        <w:keepLines w:val="0"/>
        <w:pageBreakBefore w:val="0"/>
        <w:widowControl w:val="0"/>
        <w:kinsoku/>
        <w:wordWrap/>
        <w:overflowPunct w:val="0"/>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 新建、改建、扩建与供水设施和保护水源无关的建设项目；</w:t>
      </w:r>
    </w:p>
    <w:p>
      <w:pPr>
        <w:keepNext w:val="0"/>
        <w:keepLines w:val="0"/>
        <w:pageBreakBefore w:val="0"/>
        <w:widowControl w:val="0"/>
        <w:kinsoku/>
        <w:wordWrap/>
        <w:overflowPunct w:val="0"/>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（二）围网、网箱和库汊拦坝养殖，非法捕捞；</w:t>
      </w:r>
    </w:p>
    <w:p>
      <w:pPr>
        <w:keepNext w:val="0"/>
        <w:keepLines w:val="0"/>
        <w:pageBreakBefore w:val="0"/>
        <w:widowControl w:val="0"/>
        <w:kinsoku/>
        <w:wordWrap/>
        <w:overflowPunct w:val="0"/>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（三） 与水利工程管理、水资源保护无关或不符合</w:t>
      </w:r>
      <w:r>
        <w:rPr>
          <w:rFonts w:hint="eastAsia" w:ascii="仿宋_GB2312" w:hAnsi="仿宋_GB2312" w:eastAsia="仿宋_GB2312" w:cs="仿宋_GB2312"/>
          <w:sz w:val="32"/>
          <w:szCs w:val="32"/>
          <w:lang w:val="en-US" w:eastAsia="zh-CN"/>
        </w:rPr>
        <w:t>开发利用</w:t>
      </w:r>
      <w:r>
        <w:rPr>
          <w:rFonts w:hint="eastAsia" w:ascii="仿宋_GB2312" w:hAnsi="仿宋_GB2312" w:eastAsia="仿宋_GB2312" w:cs="仿宋_GB2312"/>
          <w:sz w:val="32"/>
          <w:szCs w:val="32"/>
        </w:rPr>
        <w:t>规划的船舶通行</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val="0"/>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（四）挖泉截流、兴建影响泉水出流的工程。</w:t>
      </w:r>
    </w:p>
    <w:p>
      <w:pPr>
        <w:keepNext w:val="0"/>
        <w:keepLines w:val="0"/>
        <w:pageBreakBefore w:val="0"/>
        <w:widowControl w:val="0"/>
        <w:kinsoku/>
        <w:wordWrap/>
        <w:overflowPunct w:val="0"/>
        <w:topLinePunct w:val="0"/>
        <w:autoSpaceDE/>
        <w:autoSpaceDN/>
        <w:bidi w:val="0"/>
        <w:adjustRightInd/>
        <w:snapToGrid/>
        <w:spacing w:line="580" w:lineRule="exact"/>
        <w:jc w:val="both"/>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val="0"/>
        <w:topLinePunct w:val="0"/>
        <w:autoSpaceDE/>
        <w:autoSpaceDN/>
        <w:bidi w:val="0"/>
        <w:adjustRightInd/>
        <w:snapToGrid/>
        <w:spacing w:line="580" w:lineRule="exact"/>
        <w:jc w:val="center"/>
        <w:textAlignment w:val="auto"/>
        <w:rPr>
          <w:rFonts w:hint="eastAsia" w:ascii="CESI黑体-GB13000" w:hAnsi="CESI黑体-GB13000" w:eastAsia="CESI黑体-GB13000" w:cs="CESI黑体-GB13000"/>
          <w:sz w:val="32"/>
          <w:szCs w:val="32"/>
          <w:lang w:val="en-US" w:eastAsia="zh-CN"/>
        </w:rPr>
      </w:pPr>
      <w:r>
        <w:rPr>
          <w:rFonts w:hint="eastAsia" w:ascii="CESI黑体-GB13000" w:hAnsi="CESI黑体-GB13000" w:eastAsia="CESI黑体-GB13000" w:cs="CESI黑体-GB13000"/>
          <w:sz w:val="32"/>
          <w:szCs w:val="32"/>
          <w:lang w:eastAsia="zh-CN"/>
        </w:rPr>
        <w:t>第四章</w:t>
      </w:r>
      <w:r>
        <w:rPr>
          <w:rFonts w:hint="eastAsia" w:ascii="CESI黑体-GB13000" w:hAnsi="CESI黑体-GB13000" w:eastAsia="CESI黑体-GB13000" w:cs="CESI黑体-GB13000"/>
          <w:sz w:val="32"/>
          <w:szCs w:val="32"/>
          <w:lang w:val="en-US" w:eastAsia="zh-CN"/>
        </w:rPr>
        <w:t xml:space="preserve">  监督管理</w:t>
      </w:r>
    </w:p>
    <w:p>
      <w:pPr>
        <w:keepNext w:val="0"/>
        <w:keepLines w:val="0"/>
        <w:pageBreakBefore w:val="0"/>
        <w:widowControl w:val="0"/>
        <w:kinsoku/>
        <w:wordWrap/>
        <w:overflowPunct w:val="0"/>
        <w:topLinePunct w:val="0"/>
        <w:autoSpaceDE/>
        <w:autoSpaceDN/>
        <w:bidi w:val="0"/>
        <w:adjustRightInd/>
        <w:snapToGrid/>
        <w:spacing w:line="580" w:lineRule="exact"/>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val="0"/>
        <w:topLinePunct w:val="0"/>
        <w:autoSpaceDE/>
        <w:autoSpaceDN/>
        <w:bidi w:val="0"/>
        <w:adjustRightInd/>
        <w:snapToGrid/>
        <w:spacing w:line="580" w:lineRule="exact"/>
        <w:ind w:firstLine="643"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eastAsia="zh-CN"/>
        </w:rPr>
        <w:t>第十八条</w:t>
      </w: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lang w:val="en-US" w:eastAsia="zh-CN"/>
        </w:rPr>
        <w:t>政府监督】</w:t>
      </w:r>
    </w:p>
    <w:p>
      <w:pPr>
        <w:keepNext w:val="0"/>
        <w:keepLines w:val="0"/>
        <w:pageBreakBefore w:val="0"/>
        <w:widowControl w:val="0"/>
        <w:kinsoku/>
        <w:wordWrap/>
        <w:overflowPunct w:val="0"/>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市人民政府应当加强对</w:t>
      </w:r>
      <w:r>
        <w:rPr>
          <w:rFonts w:hint="eastAsia" w:ascii="仿宋_GB2312" w:hAnsi="仿宋_GB2312" w:eastAsia="仿宋_GB2312" w:cs="仿宋_GB2312"/>
          <w:sz w:val="32"/>
          <w:szCs w:val="32"/>
        </w:rPr>
        <w:t>两库一泉水资源</w:t>
      </w:r>
      <w:r>
        <w:rPr>
          <w:rFonts w:hint="eastAsia" w:ascii="仿宋_GB2312" w:hAnsi="仿宋_GB2312" w:eastAsia="仿宋_GB2312" w:cs="仿宋_GB2312"/>
          <w:sz w:val="32"/>
          <w:szCs w:val="32"/>
          <w:lang w:val="en-US" w:eastAsia="zh-CN"/>
        </w:rPr>
        <w:t>保护的监督管理，完善水资源管理体制，健全社会监督机制。</w:t>
      </w:r>
    </w:p>
    <w:p>
      <w:pPr>
        <w:keepNext w:val="0"/>
        <w:keepLines w:val="0"/>
        <w:pageBreakBefore w:val="0"/>
        <w:widowControl w:val="0"/>
        <w:kinsoku/>
        <w:wordWrap/>
        <w:overflowPunct w:val="0"/>
        <w:topLinePunct w:val="0"/>
        <w:autoSpaceDE/>
        <w:autoSpaceDN/>
        <w:bidi w:val="0"/>
        <w:adjustRightInd/>
        <w:snapToGrid/>
        <w:spacing w:line="580" w:lineRule="exact"/>
        <w:ind w:firstLine="643"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第十九条</w:t>
      </w:r>
      <w:r>
        <w:rPr>
          <w:rFonts w:hint="eastAsia" w:ascii="仿宋_GB2312" w:hAnsi="仿宋_GB2312" w:eastAsia="仿宋_GB2312" w:cs="仿宋_GB2312"/>
          <w:sz w:val="32"/>
          <w:szCs w:val="32"/>
          <w:lang w:val="en-US" w:eastAsia="zh-CN"/>
        </w:rPr>
        <w:t>　</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政府监督】</w:t>
      </w:r>
    </w:p>
    <w:p>
      <w:pPr>
        <w:keepNext w:val="0"/>
        <w:keepLines w:val="0"/>
        <w:pageBreakBefore w:val="0"/>
        <w:widowControl w:val="0"/>
        <w:kinsoku/>
        <w:wordWrap/>
        <w:overflowPunct w:val="0"/>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林州市、龙安区人民政府应加强对本辖区内</w:t>
      </w:r>
      <w:r>
        <w:rPr>
          <w:rFonts w:hint="eastAsia" w:ascii="仿宋_GB2312" w:hAnsi="仿宋_GB2312" w:eastAsia="仿宋_GB2312" w:cs="仿宋_GB2312"/>
          <w:sz w:val="32"/>
          <w:szCs w:val="32"/>
        </w:rPr>
        <w:t>两库一泉水资源</w:t>
      </w:r>
      <w:r>
        <w:rPr>
          <w:rFonts w:hint="eastAsia" w:ascii="仿宋_GB2312" w:hAnsi="仿宋_GB2312" w:eastAsia="仿宋_GB2312" w:cs="仿宋_GB2312"/>
          <w:sz w:val="32"/>
          <w:szCs w:val="32"/>
          <w:lang w:val="en-US" w:eastAsia="zh-CN"/>
        </w:rPr>
        <w:t>保护工作的领导，建立责任制，并督促落实。</w:t>
      </w:r>
    </w:p>
    <w:p>
      <w:pPr>
        <w:keepNext w:val="0"/>
        <w:keepLines w:val="0"/>
        <w:pageBreakBefore w:val="0"/>
        <w:widowControl w:val="0"/>
        <w:kinsoku/>
        <w:wordWrap/>
        <w:overflowPunct w:val="0"/>
        <w:topLinePunct w:val="0"/>
        <w:autoSpaceDE/>
        <w:autoSpaceDN/>
        <w:bidi w:val="0"/>
        <w:adjustRightInd/>
        <w:snapToGrid/>
        <w:spacing w:line="580" w:lineRule="exact"/>
        <w:ind w:firstLine="643"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第二十条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系统治理】</w:t>
      </w:r>
    </w:p>
    <w:p>
      <w:pPr>
        <w:keepNext w:val="0"/>
        <w:keepLines w:val="0"/>
        <w:pageBreakBefore w:val="0"/>
        <w:widowControl w:val="0"/>
        <w:kinsoku/>
        <w:wordWrap/>
        <w:overflowPunct w:val="0"/>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林州</w:t>
      </w:r>
      <w:r>
        <w:rPr>
          <w:rFonts w:hint="eastAsia" w:ascii="仿宋_GB2312" w:hAnsi="仿宋_GB2312" w:eastAsia="仿宋_GB2312" w:cs="仿宋_GB2312"/>
          <w:sz w:val="32"/>
          <w:szCs w:val="32"/>
          <w:lang w:val="en-US" w:eastAsia="zh-CN"/>
        </w:rPr>
        <w:t>市、龙安区人民政府应当根据两库一泉水资源保护要求，坚持山水林田湖草沙一体化保护和系统治理，增强水源涵养能力，保持水质稳定达标，保障良好生态功能。</w:t>
      </w:r>
    </w:p>
    <w:p>
      <w:pPr>
        <w:keepNext w:val="0"/>
        <w:keepLines w:val="0"/>
        <w:pageBreakBefore w:val="0"/>
        <w:widowControl w:val="0"/>
        <w:kinsoku/>
        <w:wordWrap/>
        <w:overflowPunct w:val="0"/>
        <w:topLinePunct w:val="0"/>
        <w:autoSpaceDE/>
        <w:autoSpaceDN/>
        <w:bidi w:val="0"/>
        <w:adjustRightInd/>
        <w:snapToGrid/>
        <w:spacing w:line="580" w:lineRule="exact"/>
        <w:ind w:firstLine="643"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rPr>
        <w:t>第</w:t>
      </w:r>
      <w:r>
        <w:rPr>
          <w:rFonts w:hint="eastAsia" w:ascii="仿宋_GB2312" w:hAnsi="仿宋_GB2312" w:eastAsia="仿宋_GB2312" w:cs="仿宋_GB2312"/>
          <w:b/>
          <w:bCs/>
          <w:sz w:val="32"/>
          <w:szCs w:val="32"/>
          <w:lang w:eastAsia="zh-CN"/>
        </w:rPr>
        <w:t>二</w:t>
      </w:r>
      <w:r>
        <w:rPr>
          <w:rFonts w:hint="eastAsia" w:ascii="仿宋_GB2312" w:hAnsi="仿宋_GB2312" w:eastAsia="仿宋_GB2312" w:cs="仿宋_GB2312"/>
          <w:b/>
          <w:bCs/>
          <w:sz w:val="32"/>
          <w:szCs w:val="32"/>
        </w:rPr>
        <w:t>十</w:t>
      </w:r>
      <w:r>
        <w:rPr>
          <w:rFonts w:hint="eastAsia" w:ascii="仿宋_GB2312" w:hAnsi="仿宋_GB2312" w:eastAsia="仿宋_GB2312" w:cs="仿宋_GB2312"/>
          <w:b/>
          <w:bCs/>
          <w:sz w:val="32"/>
          <w:szCs w:val="32"/>
          <w:lang w:eastAsia="zh-CN"/>
        </w:rPr>
        <w:t>一</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规划管理】</w:t>
      </w:r>
    </w:p>
    <w:p>
      <w:pPr>
        <w:keepNext w:val="0"/>
        <w:keepLines w:val="0"/>
        <w:pageBreakBefore w:val="0"/>
        <w:widowControl w:val="0"/>
        <w:kinsoku/>
        <w:wordWrap/>
        <w:overflowPunct w:val="0"/>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市</w:t>
      </w:r>
      <w:r>
        <w:rPr>
          <w:rFonts w:hint="eastAsia" w:ascii="仿宋_GB2312" w:hAnsi="仿宋_GB2312" w:eastAsia="仿宋_GB2312" w:cs="仿宋_GB2312"/>
          <w:sz w:val="32"/>
          <w:szCs w:val="32"/>
          <w:lang w:val="en-US" w:eastAsia="zh-CN"/>
        </w:rPr>
        <w:t>人民政府</w:t>
      </w:r>
      <w:r>
        <w:rPr>
          <w:rFonts w:hint="eastAsia" w:ascii="仿宋_GB2312" w:hAnsi="仿宋_GB2312" w:eastAsia="仿宋_GB2312" w:cs="仿宋_GB2312"/>
          <w:sz w:val="32"/>
          <w:szCs w:val="32"/>
        </w:rPr>
        <w:t>水行政</w:t>
      </w:r>
      <w:r>
        <w:rPr>
          <w:rFonts w:hint="eastAsia" w:ascii="仿宋_GB2312" w:hAnsi="仿宋_GB2312" w:eastAsia="仿宋_GB2312" w:cs="仿宋_GB2312"/>
          <w:sz w:val="32"/>
          <w:szCs w:val="32"/>
          <w:lang w:eastAsia="zh-CN"/>
        </w:rPr>
        <w:t>主管部门</w:t>
      </w:r>
      <w:r>
        <w:rPr>
          <w:rFonts w:hint="eastAsia" w:ascii="仿宋_GB2312" w:hAnsi="仿宋_GB2312" w:eastAsia="仿宋_GB2312" w:cs="仿宋_GB2312"/>
          <w:sz w:val="32"/>
          <w:szCs w:val="32"/>
        </w:rPr>
        <w:t>、生态环境</w:t>
      </w:r>
      <w:r>
        <w:rPr>
          <w:rFonts w:hint="eastAsia" w:ascii="仿宋_GB2312" w:hAnsi="仿宋_GB2312" w:eastAsia="仿宋_GB2312" w:cs="仿宋_GB2312"/>
          <w:sz w:val="32"/>
          <w:szCs w:val="32"/>
          <w:lang w:val="en-US" w:eastAsia="zh-CN"/>
        </w:rPr>
        <w:t>部门</w:t>
      </w:r>
      <w:r>
        <w:rPr>
          <w:rFonts w:hint="eastAsia" w:ascii="仿宋_GB2312" w:hAnsi="仿宋_GB2312" w:eastAsia="仿宋_GB2312" w:cs="仿宋_GB2312"/>
          <w:sz w:val="32"/>
          <w:szCs w:val="32"/>
        </w:rPr>
        <w:t>应当会同自然资源和规划部门，根据国土空间总体规划编制两库一泉水资源保护规划和水污染防治规划</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经市人民政府批准后实施。</w:t>
      </w:r>
    </w:p>
    <w:p>
      <w:pPr>
        <w:keepNext w:val="0"/>
        <w:keepLines w:val="0"/>
        <w:pageBreakBefore w:val="0"/>
        <w:widowControl w:val="0"/>
        <w:kinsoku/>
        <w:wordWrap/>
        <w:overflowPunct w:val="0"/>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龙安区人民政府应当会同有关部门编制两库一泉开发利用</w:t>
      </w:r>
      <w:r>
        <w:rPr>
          <w:rFonts w:hint="eastAsia" w:ascii="仿宋_GB2312" w:hAnsi="仿宋_GB2312" w:eastAsia="仿宋_GB2312" w:cs="仿宋_GB2312"/>
          <w:sz w:val="32"/>
          <w:szCs w:val="32"/>
          <w:lang w:val="en-US" w:eastAsia="zh-CN"/>
        </w:rPr>
        <w:t>专项</w:t>
      </w:r>
      <w:r>
        <w:rPr>
          <w:rFonts w:hint="eastAsia" w:ascii="仿宋_GB2312" w:hAnsi="仿宋_GB2312" w:eastAsia="仿宋_GB2312" w:cs="仿宋_GB2312"/>
          <w:sz w:val="32"/>
          <w:szCs w:val="32"/>
        </w:rPr>
        <w:t>规划，经市人民政府批准后实施。两库一泉开发利用</w:t>
      </w:r>
      <w:r>
        <w:rPr>
          <w:rFonts w:hint="eastAsia" w:ascii="仿宋_GB2312" w:hAnsi="仿宋_GB2312" w:eastAsia="仿宋_GB2312" w:cs="仿宋_GB2312"/>
          <w:sz w:val="32"/>
          <w:szCs w:val="32"/>
          <w:lang w:val="en-US" w:eastAsia="zh-CN"/>
        </w:rPr>
        <w:t>专项</w:t>
      </w:r>
      <w:r>
        <w:rPr>
          <w:rFonts w:hint="eastAsia" w:ascii="仿宋_GB2312" w:hAnsi="仿宋_GB2312" w:eastAsia="仿宋_GB2312" w:cs="仿宋_GB2312"/>
          <w:sz w:val="32"/>
          <w:szCs w:val="32"/>
        </w:rPr>
        <w:t>规划应当与水资源保护规划和水污染防治规划相衔接。</w:t>
      </w:r>
    </w:p>
    <w:p>
      <w:pPr>
        <w:keepNext w:val="0"/>
        <w:keepLines w:val="0"/>
        <w:pageBreakBefore w:val="0"/>
        <w:widowControl w:val="0"/>
        <w:kinsoku/>
        <w:wordWrap/>
        <w:overflowPunct w:val="0"/>
        <w:topLinePunct w:val="0"/>
        <w:autoSpaceDE/>
        <w:autoSpaceDN/>
        <w:bidi w:val="0"/>
        <w:adjustRightInd/>
        <w:snapToGrid/>
        <w:spacing w:line="580" w:lineRule="exact"/>
        <w:ind w:firstLine="643"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eastAsia="zh-CN"/>
        </w:rPr>
        <w:t>第二十二条</w:t>
      </w: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lang w:val="en-US" w:eastAsia="zh-CN"/>
        </w:rPr>
        <w:t>水行政监督】</w:t>
      </w:r>
    </w:p>
    <w:p>
      <w:pPr>
        <w:keepNext w:val="0"/>
        <w:keepLines w:val="0"/>
        <w:pageBreakBefore w:val="0"/>
        <w:widowControl w:val="0"/>
        <w:kinsoku/>
        <w:wordWrap/>
        <w:overflowPunct w:val="0"/>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市</w:t>
      </w:r>
      <w:r>
        <w:rPr>
          <w:rFonts w:hint="eastAsia" w:ascii="仿宋_GB2312" w:hAnsi="仿宋_GB2312" w:eastAsia="仿宋_GB2312" w:cs="仿宋_GB2312"/>
          <w:sz w:val="32"/>
          <w:szCs w:val="32"/>
        </w:rPr>
        <w:t>水行政</w:t>
      </w:r>
      <w:r>
        <w:rPr>
          <w:rFonts w:hint="eastAsia" w:ascii="仿宋_GB2312" w:hAnsi="仿宋_GB2312" w:eastAsia="仿宋_GB2312" w:cs="仿宋_GB2312"/>
          <w:sz w:val="32"/>
          <w:szCs w:val="32"/>
          <w:lang w:val="en-US" w:eastAsia="zh-CN"/>
        </w:rPr>
        <w:t>主管</w:t>
      </w:r>
      <w:r>
        <w:rPr>
          <w:rFonts w:hint="eastAsia" w:ascii="仿宋_GB2312" w:hAnsi="仿宋_GB2312" w:eastAsia="仿宋_GB2312" w:cs="仿宋_GB2312"/>
          <w:sz w:val="32"/>
          <w:szCs w:val="32"/>
        </w:rPr>
        <w:t>部门负责两库一泉水资源保护</w:t>
      </w:r>
      <w:r>
        <w:rPr>
          <w:rFonts w:hint="eastAsia" w:ascii="仿宋_GB2312" w:hAnsi="仿宋_GB2312" w:eastAsia="仿宋_GB2312" w:cs="仿宋_GB2312"/>
          <w:sz w:val="32"/>
          <w:szCs w:val="32"/>
          <w:lang w:val="en-US" w:eastAsia="zh-CN"/>
        </w:rPr>
        <w:t>的</w:t>
      </w:r>
      <w:r>
        <w:rPr>
          <w:rFonts w:hint="eastAsia" w:ascii="仿宋_GB2312" w:hAnsi="仿宋_GB2312" w:eastAsia="仿宋_GB2312" w:cs="仿宋_GB2312"/>
          <w:sz w:val="32"/>
          <w:szCs w:val="32"/>
        </w:rPr>
        <w:t>统一组织、协调和指导</w:t>
      </w:r>
      <w:r>
        <w:rPr>
          <w:rFonts w:hint="eastAsia" w:ascii="仿宋_GB2312" w:hAnsi="仿宋_GB2312" w:eastAsia="仿宋_GB2312" w:cs="仿宋_GB2312"/>
          <w:sz w:val="32"/>
          <w:szCs w:val="32"/>
          <w:lang w:eastAsia="zh-CN"/>
        </w:rPr>
        <w:t>。负责</w:t>
      </w:r>
      <w:r>
        <w:rPr>
          <w:rFonts w:hint="eastAsia" w:ascii="仿宋_GB2312" w:hAnsi="仿宋_GB2312" w:eastAsia="仿宋_GB2312" w:cs="仿宋_GB2312"/>
          <w:sz w:val="32"/>
          <w:szCs w:val="32"/>
          <w:lang w:val="en-US" w:eastAsia="zh-CN"/>
        </w:rPr>
        <w:t>实施取水许可制度；</w:t>
      </w:r>
      <w:r>
        <w:rPr>
          <w:rFonts w:hint="eastAsia" w:ascii="仿宋_GB2312" w:hAnsi="仿宋_GB2312" w:eastAsia="仿宋_GB2312" w:cs="仿宋_GB2312"/>
          <w:sz w:val="32"/>
          <w:szCs w:val="32"/>
        </w:rPr>
        <w:t>制定水量分配方案和年度水量调度计划</w:t>
      </w:r>
      <w:r>
        <w:rPr>
          <w:rFonts w:hint="eastAsia" w:ascii="仿宋_GB2312" w:hAnsi="仿宋_GB2312" w:eastAsia="仿宋_GB2312" w:cs="仿宋_GB2312"/>
          <w:sz w:val="32"/>
          <w:szCs w:val="32"/>
          <w:lang w:val="en-US" w:eastAsia="zh-CN"/>
        </w:rPr>
        <w:t>并监督实施；建立健全</w:t>
      </w:r>
      <w:r>
        <w:rPr>
          <w:rFonts w:hint="eastAsia" w:ascii="仿宋_GB2312" w:hAnsi="仿宋_GB2312" w:eastAsia="仿宋_GB2312" w:cs="仿宋_GB2312"/>
          <w:sz w:val="32"/>
          <w:szCs w:val="32"/>
        </w:rPr>
        <w:t>水</w:t>
      </w:r>
      <w:r>
        <w:rPr>
          <w:rFonts w:hint="eastAsia" w:ascii="仿宋_GB2312" w:hAnsi="仿宋_GB2312" w:eastAsia="仿宋_GB2312" w:cs="仿宋_GB2312"/>
          <w:sz w:val="32"/>
          <w:szCs w:val="32"/>
          <w:lang w:val="en-US" w:eastAsia="zh-CN"/>
        </w:rPr>
        <w:t>量</w:t>
      </w:r>
      <w:r>
        <w:rPr>
          <w:rFonts w:hint="eastAsia" w:ascii="仿宋_GB2312" w:hAnsi="仿宋_GB2312" w:eastAsia="仿宋_GB2312" w:cs="仿宋_GB2312"/>
          <w:sz w:val="32"/>
          <w:szCs w:val="32"/>
        </w:rPr>
        <w:t>监测</w:t>
      </w:r>
      <w:r>
        <w:rPr>
          <w:rFonts w:hint="eastAsia" w:ascii="仿宋_GB2312" w:hAnsi="仿宋_GB2312" w:eastAsia="仿宋_GB2312" w:cs="仿宋_GB2312"/>
          <w:sz w:val="32"/>
          <w:szCs w:val="32"/>
          <w:lang w:val="en-US" w:eastAsia="zh-CN"/>
        </w:rPr>
        <w:t>体系；开展</w:t>
      </w:r>
      <w:r>
        <w:rPr>
          <w:rFonts w:hint="eastAsia" w:ascii="仿宋_GB2312" w:hAnsi="仿宋_GB2312" w:eastAsia="仿宋_GB2312" w:cs="仿宋_GB2312"/>
          <w:sz w:val="32"/>
          <w:szCs w:val="32"/>
        </w:rPr>
        <w:t>水土保持</w:t>
      </w:r>
      <w:r>
        <w:rPr>
          <w:rFonts w:hint="eastAsia" w:ascii="仿宋_GB2312" w:hAnsi="仿宋_GB2312" w:eastAsia="仿宋_GB2312" w:cs="仿宋_GB2312"/>
          <w:sz w:val="32"/>
          <w:szCs w:val="32"/>
          <w:lang w:val="en-US" w:eastAsia="zh-CN"/>
        </w:rPr>
        <w:t>工作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其设置的管理机构</w:t>
      </w:r>
      <w:r>
        <w:rPr>
          <w:rFonts w:hint="eastAsia" w:ascii="仿宋_GB2312" w:hAnsi="仿宋_GB2312" w:eastAsia="仿宋_GB2312" w:cs="仿宋_GB2312"/>
          <w:sz w:val="32"/>
          <w:szCs w:val="32"/>
          <w:lang w:val="en-US" w:eastAsia="zh-CN"/>
        </w:rPr>
        <w:t>依据</w:t>
      </w:r>
      <w:r>
        <w:rPr>
          <w:rFonts w:hint="eastAsia" w:ascii="仿宋_GB2312" w:hAnsi="仿宋_GB2312" w:eastAsia="仿宋_GB2312" w:cs="仿宋_GB2312"/>
          <w:sz w:val="32"/>
          <w:szCs w:val="32"/>
        </w:rPr>
        <w:t>法律法规规定和</w:t>
      </w:r>
      <w:r>
        <w:rPr>
          <w:rFonts w:hint="eastAsia" w:ascii="仿宋_GB2312" w:hAnsi="仿宋_GB2312" w:eastAsia="仿宋_GB2312" w:cs="仿宋_GB2312"/>
          <w:sz w:val="32"/>
          <w:szCs w:val="32"/>
          <w:lang w:val="en-US" w:eastAsia="zh-CN"/>
        </w:rPr>
        <w:t>政府</w:t>
      </w:r>
      <w:r>
        <w:rPr>
          <w:rFonts w:hint="eastAsia" w:ascii="仿宋_GB2312" w:hAnsi="仿宋_GB2312" w:eastAsia="仿宋_GB2312" w:cs="仿宋_GB2312"/>
          <w:sz w:val="32"/>
          <w:szCs w:val="32"/>
        </w:rPr>
        <w:t>授</w:t>
      </w:r>
      <w:r>
        <w:rPr>
          <w:rFonts w:hint="eastAsia" w:ascii="仿宋_GB2312" w:hAnsi="仿宋_GB2312" w:eastAsia="仿宋_GB2312" w:cs="仿宋_GB2312"/>
          <w:sz w:val="32"/>
          <w:szCs w:val="32"/>
          <w:lang w:val="en-US" w:eastAsia="zh-CN"/>
        </w:rPr>
        <w:t>权履行</w:t>
      </w:r>
      <w:r>
        <w:rPr>
          <w:rFonts w:hint="eastAsia" w:ascii="仿宋_GB2312" w:hAnsi="仿宋_GB2312" w:eastAsia="仿宋_GB2312" w:cs="仿宋_GB2312"/>
          <w:sz w:val="32"/>
          <w:szCs w:val="32"/>
        </w:rPr>
        <w:t>水资源</w:t>
      </w:r>
      <w:r>
        <w:rPr>
          <w:rFonts w:hint="eastAsia" w:ascii="仿宋_GB2312" w:hAnsi="仿宋_GB2312" w:eastAsia="仿宋_GB2312" w:cs="仿宋_GB2312"/>
          <w:sz w:val="32"/>
          <w:szCs w:val="32"/>
          <w:lang w:val="en-US" w:eastAsia="zh-CN"/>
        </w:rPr>
        <w:t>保护</w:t>
      </w:r>
      <w:r>
        <w:rPr>
          <w:rFonts w:hint="eastAsia" w:ascii="仿宋_GB2312" w:hAnsi="仿宋_GB2312" w:eastAsia="仿宋_GB2312" w:cs="仿宋_GB2312"/>
          <w:sz w:val="32"/>
          <w:szCs w:val="32"/>
        </w:rPr>
        <w:t>和监督职责。</w:t>
      </w:r>
    </w:p>
    <w:p>
      <w:pPr>
        <w:keepNext w:val="0"/>
        <w:keepLines w:val="0"/>
        <w:pageBreakBefore w:val="0"/>
        <w:widowControl w:val="0"/>
        <w:kinsoku/>
        <w:wordWrap/>
        <w:overflowPunct w:val="0"/>
        <w:topLinePunct w:val="0"/>
        <w:autoSpaceDE/>
        <w:autoSpaceDN/>
        <w:bidi w:val="0"/>
        <w:adjustRightInd/>
        <w:snapToGrid/>
        <w:spacing w:line="580" w:lineRule="exact"/>
        <w:ind w:firstLine="643"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rPr>
        <w:t>第</w:t>
      </w:r>
      <w:r>
        <w:rPr>
          <w:rFonts w:hint="eastAsia" w:ascii="仿宋_GB2312" w:hAnsi="仿宋_GB2312" w:eastAsia="仿宋_GB2312" w:cs="仿宋_GB2312"/>
          <w:b/>
          <w:bCs/>
          <w:sz w:val="32"/>
          <w:szCs w:val="32"/>
          <w:lang w:eastAsia="zh-CN"/>
        </w:rPr>
        <w:t>二</w:t>
      </w:r>
      <w:r>
        <w:rPr>
          <w:rFonts w:hint="eastAsia" w:ascii="仿宋_GB2312" w:hAnsi="仿宋_GB2312" w:eastAsia="仿宋_GB2312" w:cs="仿宋_GB2312"/>
          <w:b/>
          <w:bCs/>
          <w:sz w:val="32"/>
          <w:szCs w:val="32"/>
        </w:rPr>
        <w:t>十</w:t>
      </w:r>
      <w:r>
        <w:rPr>
          <w:rFonts w:hint="eastAsia" w:ascii="仿宋_GB2312" w:hAnsi="仿宋_GB2312" w:eastAsia="仿宋_GB2312" w:cs="仿宋_GB2312"/>
          <w:b/>
          <w:bCs/>
          <w:sz w:val="32"/>
          <w:szCs w:val="32"/>
          <w:lang w:eastAsia="zh-CN"/>
        </w:rPr>
        <w:t>三</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lang w:val="en-US" w:eastAsia="zh-CN"/>
        </w:rPr>
        <w:t>生态监督】</w:t>
      </w:r>
    </w:p>
    <w:p>
      <w:pPr>
        <w:keepNext w:val="0"/>
        <w:keepLines w:val="0"/>
        <w:pageBreakBefore w:val="0"/>
        <w:widowControl w:val="0"/>
        <w:kinsoku/>
        <w:wordWrap/>
        <w:overflowPunct w:val="0"/>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生态环境部门</w:t>
      </w:r>
      <w:r>
        <w:rPr>
          <w:rFonts w:hint="eastAsia" w:ascii="仿宋_GB2312" w:hAnsi="仿宋_GB2312" w:eastAsia="仿宋_GB2312" w:cs="仿宋_GB2312"/>
          <w:sz w:val="32"/>
          <w:szCs w:val="32"/>
          <w:lang w:eastAsia="zh-CN"/>
        </w:rPr>
        <w:t>负责</w:t>
      </w:r>
      <w:r>
        <w:rPr>
          <w:rFonts w:hint="eastAsia" w:ascii="仿宋_GB2312" w:hAnsi="仿宋_GB2312" w:eastAsia="仿宋_GB2312" w:cs="仿宋_GB2312"/>
          <w:sz w:val="32"/>
          <w:szCs w:val="32"/>
        </w:rPr>
        <w:t>依法实施水污染物排放许可制度，调查处理水污染纠纷和事故;编制并监督实施水功能区划</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拟订</w:t>
      </w:r>
      <w:r>
        <w:rPr>
          <w:rFonts w:hint="eastAsia" w:ascii="仿宋_GB2312" w:hAnsi="仿宋_GB2312" w:eastAsia="仿宋_GB2312" w:cs="仿宋_GB2312"/>
          <w:sz w:val="32"/>
          <w:szCs w:val="32"/>
          <w:lang w:val="en-US" w:eastAsia="zh-CN"/>
        </w:rPr>
        <w:t>水</w:t>
      </w:r>
      <w:r>
        <w:rPr>
          <w:rFonts w:hint="eastAsia" w:ascii="仿宋_GB2312" w:hAnsi="仿宋_GB2312" w:eastAsia="仿宋_GB2312" w:cs="仿宋_GB2312"/>
          <w:sz w:val="32"/>
          <w:szCs w:val="32"/>
        </w:rPr>
        <w:t>生态环境标准；确定水域纳污能力，提出实施总量控制的污染物名称和控制指标</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开展水质监测</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定期</w:t>
      </w:r>
      <w:r>
        <w:rPr>
          <w:rFonts w:hint="eastAsia" w:ascii="仿宋_GB2312" w:hAnsi="仿宋_GB2312" w:eastAsia="仿宋_GB2312" w:cs="仿宋_GB2312"/>
          <w:sz w:val="32"/>
          <w:szCs w:val="32"/>
        </w:rPr>
        <w:t>向社会公布水质</w:t>
      </w:r>
      <w:r>
        <w:rPr>
          <w:rFonts w:hint="eastAsia" w:ascii="仿宋_GB2312" w:hAnsi="仿宋_GB2312" w:eastAsia="仿宋_GB2312" w:cs="仿宋_GB2312"/>
          <w:sz w:val="32"/>
          <w:szCs w:val="32"/>
          <w:lang w:val="en-US" w:eastAsia="zh-CN"/>
        </w:rPr>
        <w:t>状</w:t>
      </w:r>
      <w:r>
        <w:rPr>
          <w:rFonts w:hint="eastAsia" w:ascii="仿宋_GB2312" w:hAnsi="仿宋_GB2312" w:eastAsia="仿宋_GB2312" w:cs="仿宋_GB2312"/>
          <w:sz w:val="32"/>
          <w:szCs w:val="32"/>
        </w:rPr>
        <w:t>况</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val="0"/>
        <w:topLinePunct w:val="0"/>
        <w:autoSpaceDE/>
        <w:autoSpaceDN/>
        <w:bidi w:val="0"/>
        <w:adjustRightInd/>
        <w:snapToGrid/>
        <w:spacing w:line="580" w:lineRule="exact"/>
        <w:ind w:firstLine="643"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rPr>
        <w:t>第</w:t>
      </w:r>
      <w:r>
        <w:rPr>
          <w:rFonts w:hint="eastAsia" w:ascii="仿宋_GB2312" w:hAnsi="仿宋_GB2312" w:eastAsia="仿宋_GB2312" w:cs="仿宋_GB2312"/>
          <w:b/>
          <w:bCs/>
          <w:sz w:val="32"/>
          <w:szCs w:val="32"/>
          <w:lang w:eastAsia="zh-CN"/>
        </w:rPr>
        <w:t>二</w:t>
      </w:r>
      <w:r>
        <w:rPr>
          <w:rFonts w:hint="eastAsia" w:ascii="仿宋_GB2312" w:hAnsi="仿宋_GB2312" w:eastAsia="仿宋_GB2312" w:cs="仿宋_GB2312"/>
          <w:b/>
          <w:bCs/>
          <w:sz w:val="32"/>
          <w:szCs w:val="32"/>
        </w:rPr>
        <w:t>十</w:t>
      </w:r>
      <w:r>
        <w:rPr>
          <w:rFonts w:hint="eastAsia" w:ascii="仿宋_GB2312" w:hAnsi="仿宋_GB2312" w:eastAsia="仿宋_GB2312" w:cs="仿宋_GB2312"/>
          <w:b/>
          <w:bCs/>
          <w:sz w:val="32"/>
          <w:szCs w:val="32"/>
          <w:lang w:eastAsia="zh-CN"/>
        </w:rPr>
        <w:t>四</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自然资源监督】</w:t>
      </w:r>
    </w:p>
    <w:p>
      <w:pPr>
        <w:keepNext w:val="0"/>
        <w:keepLines w:val="0"/>
        <w:pageBreakBefore w:val="0"/>
        <w:widowControl w:val="0"/>
        <w:kinsoku/>
        <w:wordWrap/>
        <w:overflowPunct w:val="0"/>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市</w:t>
      </w:r>
      <w:r>
        <w:rPr>
          <w:rFonts w:hint="eastAsia" w:ascii="仿宋_GB2312" w:hAnsi="仿宋_GB2312" w:eastAsia="仿宋_GB2312" w:cs="仿宋_GB2312"/>
          <w:sz w:val="32"/>
          <w:szCs w:val="32"/>
        </w:rPr>
        <w:t>自然资源</w:t>
      </w:r>
      <w:r>
        <w:rPr>
          <w:rFonts w:hint="eastAsia" w:ascii="仿宋_GB2312" w:hAnsi="仿宋_GB2312" w:eastAsia="仿宋_GB2312" w:cs="仿宋_GB2312"/>
          <w:sz w:val="32"/>
          <w:szCs w:val="32"/>
          <w:lang w:val="en-US" w:eastAsia="zh-CN"/>
        </w:rPr>
        <w:t>和规划</w:t>
      </w:r>
      <w:r>
        <w:rPr>
          <w:rFonts w:hint="eastAsia" w:ascii="仿宋_GB2312" w:hAnsi="仿宋_GB2312" w:eastAsia="仿宋_GB2312" w:cs="仿宋_GB2312"/>
          <w:sz w:val="32"/>
          <w:szCs w:val="32"/>
        </w:rPr>
        <w:t>部门负责两库一泉水资源保护区内矿产资源的开采和土地利用的监督管理；负责两库一泉保护区内水源涵养林的规划、建设和管理；依法对两库一泉不动产进行登记。</w:t>
      </w:r>
    </w:p>
    <w:p>
      <w:pPr>
        <w:keepNext w:val="0"/>
        <w:keepLines w:val="0"/>
        <w:pageBreakBefore w:val="0"/>
        <w:widowControl w:val="0"/>
        <w:kinsoku/>
        <w:wordWrap/>
        <w:overflowPunct w:val="0"/>
        <w:topLinePunct w:val="0"/>
        <w:autoSpaceDE/>
        <w:autoSpaceDN/>
        <w:bidi w:val="0"/>
        <w:adjustRightInd/>
        <w:snapToGrid/>
        <w:spacing w:line="580" w:lineRule="exact"/>
        <w:ind w:firstLine="643"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第二十五条</w:t>
      </w: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生活污水监督】</w:t>
      </w:r>
    </w:p>
    <w:p>
      <w:pPr>
        <w:keepNext w:val="0"/>
        <w:keepLines w:val="0"/>
        <w:pageBreakBefore w:val="0"/>
        <w:widowControl w:val="0"/>
        <w:kinsoku/>
        <w:wordWrap/>
        <w:overflowPunct w:val="0"/>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市住房和城乡建设部门负责乡镇、村（居）生活污水处理工作，防止生活污水直接排入水体；建设生活垃圾收集、转运和集中处理设施，对人畜粪便、生活垃圾等废弃物进行资源化、无害化处理。</w:t>
      </w:r>
    </w:p>
    <w:p>
      <w:pPr>
        <w:keepNext w:val="0"/>
        <w:keepLines w:val="0"/>
        <w:pageBreakBefore w:val="0"/>
        <w:widowControl w:val="0"/>
        <w:kinsoku/>
        <w:wordWrap/>
        <w:overflowPunct w:val="0"/>
        <w:topLinePunct w:val="0"/>
        <w:autoSpaceDE/>
        <w:autoSpaceDN/>
        <w:bidi w:val="0"/>
        <w:adjustRightInd/>
        <w:snapToGrid/>
        <w:spacing w:line="580" w:lineRule="exact"/>
        <w:ind w:firstLine="643"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第二十六条</w:t>
      </w: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农化品监督】</w:t>
      </w:r>
    </w:p>
    <w:p>
      <w:pPr>
        <w:keepNext w:val="0"/>
        <w:keepLines w:val="0"/>
        <w:pageBreakBefore w:val="0"/>
        <w:widowControl w:val="0"/>
        <w:kinsoku/>
        <w:wordWrap/>
        <w:overflowPunct w:val="0"/>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农业</w:t>
      </w:r>
      <w:r>
        <w:rPr>
          <w:rFonts w:hint="eastAsia" w:ascii="仿宋_GB2312" w:hAnsi="仿宋_GB2312" w:eastAsia="仿宋_GB2312" w:cs="仿宋_GB2312"/>
          <w:sz w:val="32"/>
          <w:szCs w:val="32"/>
          <w:lang w:eastAsia="zh-CN"/>
        </w:rPr>
        <w:t>农村</w:t>
      </w: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val="en-US" w:eastAsia="zh-CN"/>
        </w:rPr>
        <w:t>负责</w:t>
      </w:r>
      <w:r>
        <w:rPr>
          <w:rFonts w:hint="eastAsia" w:ascii="仿宋_GB2312" w:hAnsi="仿宋_GB2312" w:eastAsia="仿宋_GB2312" w:cs="仿宋_GB2312"/>
          <w:sz w:val="32"/>
          <w:szCs w:val="32"/>
          <w:lang w:eastAsia="zh-CN"/>
        </w:rPr>
        <w:t>保护区</w:t>
      </w:r>
      <w:r>
        <w:rPr>
          <w:rFonts w:hint="eastAsia" w:ascii="仿宋_GB2312" w:hAnsi="仿宋_GB2312" w:eastAsia="仿宋_GB2312" w:cs="仿宋_GB2312"/>
          <w:sz w:val="32"/>
          <w:szCs w:val="32"/>
        </w:rPr>
        <w:t>内农药、化肥等农用化</w:t>
      </w:r>
      <w:r>
        <w:rPr>
          <w:rFonts w:hint="eastAsia" w:ascii="仿宋_GB2312" w:hAnsi="仿宋_GB2312" w:eastAsia="仿宋_GB2312" w:cs="仿宋_GB2312"/>
          <w:sz w:val="32"/>
          <w:szCs w:val="32"/>
          <w:lang w:val="en-US" w:eastAsia="zh-CN"/>
        </w:rPr>
        <w:t>工产品使用</w:t>
      </w:r>
      <w:r>
        <w:rPr>
          <w:rFonts w:hint="eastAsia" w:ascii="仿宋_GB2312" w:hAnsi="仿宋_GB2312" w:eastAsia="仿宋_GB2312" w:cs="仿宋_GB2312"/>
          <w:sz w:val="32"/>
          <w:szCs w:val="32"/>
        </w:rPr>
        <w:t>的监管，防止污染水源</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val="0"/>
        <w:topLinePunct w:val="0"/>
        <w:autoSpaceDE/>
        <w:autoSpaceDN/>
        <w:bidi w:val="0"/>
        <w:adjustRightInd/>
        <w:snapToGrid/>
        <w:spacing w:line="580" w:lineRule="exact"/>
        <w:ind w:firstLine="643"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第二十七条</w:t>
      </w:r>
      <w:r>
        <w:rPr>
          <w:rFonts w:hint="eastAsia" w:ascii="仿宋_GB2312" w:hAnsi="仿宋_GB2312" w:eastAsia="仿宋_GB2312" w:cs="仿宋_GB2312"/>
          <w:sz w:val="32"/>
          <w:szCs w:val="32"/>
          <w:lang w:val="en-US" w:eastAsia="zh-CN"/>
        </w:rPr>
        <w:t xml:space="preserve">  【水上交通监督】</w:t>
      </w:r>
    </w:p>
    <w:p>
      <w:pPr>
        <w:keepNext w:val="0"/>
        <w:keepLines w:val="0"/>
        <w:pageBreakBefore w:val="0"/>
        <w:widowControl w:val="0"/>
        <w:kinsoku/>
        <w:wordWrap/>
        <w:overflowPunct w:val="0"/>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交通运输部门负责船舶及涉水交通工具的监督管理。</w:t>
      </w:r>
    </w:p>
    <w:p>
      <w:pPr>
        <w:keepNext w:val="0"/>
        <w:keepLines w:val="0"/>
        <w:pageBreakBefore w:val="0"/>
        <w:widowControl w:val="0"/>
        <w:kinsoku/>
        <w:wordWrap/>
        <w:overflowPunct w:val="0"/>
        <w:topLinePunct w:val="0"/>
        <w:autoSpaceDE/>
        <w:autoSpaceDN/>
        <w:bidi w:val="0"/>
        <w:adjustRightInd/>
        <w:snapToGrid/>
        <w:spacing w:line="580" w:lineRule="exact"/>
        <w:ind w:firstLine="643"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第二十八条</w:t>
      </w: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植被监督】</w:t>
      </w:r>
    </w:p>
    <w:p>
      <w:pPr>
        <w:keepNext w:val="0"/>
        <w:keepLines w:val="0"/>
        <w:pageBreakBefore w:val="0"/>
        <w:widowControl w:val="0"/>
        <w:kinsoku/>
        <w:wordWrap/>
        <w:overflowPunct w:val="0"/>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林业部门负责保护区内水源涵养林建设，</w:t>
      </w:r>
      <w:r>
        <w:rPr>
          <w:rFonts w:hint="eastAsia" w:ascii="仿宋_GB2312" w:hAnsi="仿宋_GB2312" w:eastAsia="仿宋_GB2312" w:cs="仿宋_GB2312"/>
          <w:sz w:val="32"/>
          <w:szCs w:val="32"/>
          <w:lang w:val="en-US" w:eastAsia="zh-CN"/>
        </w:rPr>
        <w:t>加强</w:t>
      </w:r>
      <w:r>
        <w:rPr>
          <w:rFonts w:hint="eastAsia" w:ascii="仿宋_GB2312" w:hAnsi="仿宋_GB2312" w:eastAsia="仿宋_GB2312" w:cs="仿宋_GB2312"/>
          <w:sz w:val="32"/>
          <w:szCs w:val="32"/>
        </w:rPr>
        <w:t>植被保护</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促进</w:t>
      </w:r>
      <w:r>
        <w:rPr>
          <w:rFonts w:hint="eastAsia" w:ascii="仿宋_GB2312" w:hAnsi="仿宋_GB2312" w:eastAsia="仿宋_GB2312" w:cs="仿宋_GB2312"/>
          <w:sz w:val="32"/>
          <w:szCs w:val="32"/>
        </w:rPr>
        <w:t>生态恢复</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val="0"/>
        <w:topLinePunct w:val="0"/>
        <w:autoSpaceDE/>
        <w:autoSpaceDN/>
        <w:bidi w:val="0"/>
        <w:adjustRightInd/>
        <w:snapToGrid/>
        <w:spacing w:line="580" w:lineRule="exact"/>
        <w:ind w:firstLine="643"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第二十九条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河湖长制】</w:t>
      </w:r>
    </w:p>
    <w:p>
      <w:pPr>
        <w:keepNext w:val="0"/>
        <w:keepLines w:val="0"/>
        <w:pageBreakBefore w:val="0"/>
        <w:widowControl w:val="0"/>
        <w:kinsoku/>
        <w:wordWrap/>
        <w:overflowPunct w:val="0"/>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保护区内全面推行河湖长制，各级河湖长应当组织领导两库一泉水资源保护、水域岸线管理保护、水污染防治、水环境治理、水生态修护和执法监督等工作，督促、协调政府相关部门履行法定职责</w:t>
      </w:r>
      <w:r>
        <w:rPr>
          <w:rFonts w:hint="eastAsia" w:ascii="仿宋_GB2312" w:hAnsi="仿宋_GB2312" w:eastAsia="仿宋_GB2312" w:cs="仿宋_GB2312"/>
          <w:sz w:val="32"/>
          <w:szCs w:val="32"/>
          <w:lang w:eastAsia="zh-CN"/>
        </w:rPr>
        <w:t>；应当建立</w:t>
      </w:r>
      <w:r>
        <w:rPr>
          <w:rFonts w:hint="eastAsia" w:ascii="仿宋_GB2312" w:hAnsi="仿宋_GB2312" w:eastAsia="仿宋_GB2312" w:cs="仿宋_GB2312"/>
          <w:sz w:val="32"/>
          <w:szCs w:val="32"/>
        </w:rPr>
        <w:t>两库一泉水资源保护</w:t>
      </w:r>
      <w:r>
        <w:rPr>
          <w:rFonts w:hint="eastAsia" w:ascii="仿宋_GB2312" w:hAnsi="仿宋_GB2312" w:eastAsia="仿宋_GB2312" w:cs="仿宋_GB2312"/>
          <w:sz w:val="32"/>
          <w:szCs w:val="32"/>
          <w:lang w:eastAsia="zh-CN"/>
        </w:rPr>
        <w:t>检查和考核评价机制。</w:t>
      </w:r>
    </w:p>
    <w:p>
      <w:pPr>
        <w:keepNext w:val="0"/>
        <w:keepLines w:val="0"/>
        <w:pageBreakBefore w:val="0"/>
        <w:widowControl w:val="0"/>
        <w:kinsoku/>
        <w:wordWrap/>
        <w:overflowPunct w:val="0"/>
        <w:topLinePunct w:val="0"/>
        <w:autoSpaceDE/>
        <w:autoSpaceDN/>
        <w:bidi w:val="0"/>
        <w:adjustRightInd/>
        <w:snapToGrid/>
        <w:spacing w:line="580" w:lineRule="exact"/>
        <w:jc w:val="both"/>
        <w:textAlignment w:val="auto"/>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val="0"/>
        <w:topLinePunct w:val="0"/>
        <w:autoSpaceDE/>
        <w:autoSpaceDN/>
        <w:bidi w:val="0"/>
        <w:adjustRightInd/>
        <w:snapToGrid/>
        <w:spacing w:line="580" w:lineRule="exact"/>
        <w:jc w:val="center"/>
        <w:textAlignment w:val="auto"/>
        <w:rPr>
          <w:rFonts w:hint="eastAsia" w:ascii="CESI黑体-GB13000" w:hAnsi="CESI黑体-GB13000" w:eastAsia="CESI黑体-GB13000" w:cs="CESI黑体-GB13000"/>
          <w:sz w:val="32"/>
          <w:szCs w:val="32"/>
        </w:rPr>
      </w:pPr>
      <w:r>
        <w:rPr>
          <w:rFonts w:hint="eastAsia" w:ascii="CESI黑体-GB13000" w:hAnsi="CESI黑体-GB13000" w:eastAsia="CESI黑体-GB13000" w:cs="CESI黑体-GB13000"/>
          <w:sz w:val="32"/>
          <w:szCs w:val="32"/>
        </w:rPr>
        <w:t>第</w:t>
      </w:r>
      <w:r>
        <w:rPr>
          <w:rFonts w:hint="eastAsia" w:ascii="CESI黑体-GB13000" w:hAnsi="CESI黑体-GB13000" w:eastAsia="CESI黑体-GB13000" w:cs="CESI黑体-GB13000"/>
          <w:sz w:val="32"/>
          <w:szCs w:val="32"/>
          <w:lang w:val="en-US" w:eastAsia="zh-CN"/>
        </w:rPr>
        <w:t>五</w:t>
      </w:r>
      <w:r>
        <w:rPr>
          <w:rFonts w:hint="eastAsia" w:ascii="CESI黑体-GB13000" w:hAnsi="CESI黑体-GB13000" w:eastAsia="CESI黑体-GB13000" w:cs="CESI黑体-GB13000"/>
          <w:sz w:val="32"/>
          <w:szCs w:val="32"/>
        </w:rPr>
        <w:t>章  法律责任</w:t>
      </w:r>
    </w:p>
    <w:p>
      <w:pPr>
        <w:keepNext w:val="0"/>
        <w:keepLines w:val="0"/>
        <w:pageBreakBefore w:val="0"/>
        <w:widowControl w:val="0"/>
        <w:kinsoku/>
        <w:wordWrap/>
        <w:overflowPunct w:val="0"/>
        <w:topLinePunct w:val="0"/>
        <w:autoSpaceDE/>
        <w:autoSpaceDN/>
        <w:bidi w:val="0"/>
        <w:adjustRightInd/>
        <w:snapToGrid/>
        <w:spacing w:line="58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keepNext w:val="0"/>
        <w:keepLines w:val="0"/>
        <w:pageBreakBefore w:val="0"/>
        <w:widowControl w:val="0"/>
        <w:kinsoku/>
        <w:wordWrap/>
        <w:overflowPunct w:val="0"/>
        <w:topLinePunct w:val="0"/>
        <w:autoSpaceDE/>
        <w:autoSpaceDN/>
        <w:bidi w:val="0"/>
        <w:adjustRightInd/>
        <w:snapToGrid/>
        <w:spacing w:line="580" w:lineRule="exact"/>
        <w:ind w:firstLine="643"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第三十条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行政处罚】</w:t>
      </w:r>
    </w:p>
    <w:p>
      <w:pPr>
        <w:keepNext w:val="0"/>
        <w:keepLines w:val="0"/>
        <w:pageBreakBefore w:val="0"/>
        <w:widowControl w:val="0"/>
        <w:kinsoku/>
        <w:wordWrap/>
        <w:overflowPunct w:val="0"/>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保护区内的生产企业未依照法律法规排放污水造成水资源污染的，</w:t>
      </w:r>
      <w:r>
        <w:rPr>
          <w:rFonts w:hint="eastAsia" w:ascii="仿宋_GB2312" w:hAnsi="仿宋_GB2312" w:eastAsia="仿宋_GB2312" w:cs="仿宋_GB2312"/>
          <w:sz w:val="32"/>
          <w:szCs w:val="32"/>
          <w:lang w:val="en-US" w:eastAsia="zh-CN"/>
        </w:rPr>
        <w:t>由生态环境部门按照权限责令限期治理，处应缴纳排污费数额二倍以上五倍以下罚款；逾期未完成治理任务的，报经有批准权的人民政府批准，责令关闭。</w:t>
      </w:r>
    </w:p>
    <w:p>
      <w:pPr>
        <w:keepNext w:val="0"/>
        <w:keepLines w:val="0"/>
        <w:pageBreakBefore w:val="0"/>
        <w:widowControl w:val="0"/>
        <w:kinsoku/>
        <w:wordWrap/>
        <w:overflowPunct w:val="0"/>
        <w:topLinePunct w:val="0"/>
        <w:autoSpaceDE/>
        <w:autoSpaceDN/>
        <w:bidi w:val="0"/>
        <w:adjustRightInd/>
        <w:snapToGrid/>
        <w:spacing w:line="580" w:lineRule="exact"/>
        <w:ind w:firstLine="643"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w:t>
      </w:r>
      <w:r>
        <w:rPr>
          <w:rFonts w:hint="eastAsia" w:ascii="仿宋_GB2312" w:hAnsi="仿宋_GB2312" w:eastAsia="仿宋_GB2312" w:cs="仿宋_GB2312"/>
          <w:b/>
          <w:bCs/>
          <w:sz w:val="32"/>
          <w:szCs w:val="32"/>
          <w:lang w:eastAsia="zh-CN"/>
        </w:rPr>
        <w:t>三</w:t>
      </w:r>
      <w:r>
        <w:rPr>
          <w:rFonts w:hint="eastAsia" w:ascii="仿宋_GB2312" w:hAnsi="仿宋_GB2312" w:eastAsia="仿宋_GB2312" w:cs="仿宋_GB2312"/>
          <w:b/>
          <w:bCs/>
          <w:sz w:val="32"/>
          <w:szCs w:val="32"/>
        </w:rPr>
        <w:t>十</w:t>
      </w:r>
      <w:r>
        <w:rPr>
          <w:rFonts w:hint="eastAsia" w:ascii="仿宋_GB2312" w:hAnsi="仿宋_GB2312" w:eastAsia="仿宋_GB2312" w:cs="仿宋_GB2312"/>
          <w:b/>
          <w:bCs/>
          <w:sz w:val="32"/>
          <w:szCs w:val="32"/>
          <w:lang w:eastAsia="zh-CN"/>
        </w:rPr>
        <w:t>一</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行政处罚】</w:t>
      </w:r>
    </w:p>
    <w:p>
      <w:pPr>
        <w:keepNext w:val="0"/>
        <w:keepLines w:val="0"/>
        <w:pageBreakBefore w:val="0"/>
        <w:widowControl w:val="0"/>
        <w:kinsoku/>
        <w:wordWrap/>
        <w:overflowPunct w:val="0"/>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违反本条例第十</w:t>
      </w: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条规定，擅自移动、涂改保护区地理界标和警示标志的，责令恢复原状；造成损毁的，应当赔偿损失，可处二千元以上二万元以下罚款。</w:t>
      </w:r>
    </w:p>
    <w:p>
      <w:pPr>
        <w:keepNext w:val="0"/>
        <w:keepLines w:val="0"/>
        <w:pageBreakBefore w:val="0"/>
        <w:widowControl w:val="0"/>
        <w:kinsoku/>
        <w:wordWrap/>
        <w:overflowPunct w:val="0"/>
        <w:topLinePunct w:val="0"/>
        <w:autoSpaceDE/>
        <w:autoSpaceDN/>
        <w:bidi w:val="0"/>
        <w:adjustRightInd/>
        <w:snapToGrid/>
        <w:spacing w:line="580" w:lineRule="exact"/>
        <w:ind w:firstLine="643"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w:t>
      </w:r>
      <w:r>
        <w:rPr>
          <w:rFonts w:hint="eastAsia" w:ascii="仿宋_GB2312" w:hAnsi="仿宋_GB2312" w:eastAsia="仿宋_GB2312" w:cs="仿宋_GB2312"/>
          <w:b/>
          <w:bCs/>
          <w:sz w:val="32"/>
          <w:szCs w:val="32"/>
          <w:lang w:eastAsia="zh-CN"/>
        </w:rPr>
        <w:t>三</w:t>
      </w:r>
      <w:r>
        <w:rPr>
          <w:rFonts w:hint="eastAsia" w:ascii="仿宋_GB2312" w:hAnsi="仿宋_GB2312" w:eastAsia="仿宋_GB2312" w:cs="仿宋_GB2312"/>
          <w:b/>
          <w:bCs/>
          <w:sz w:val="32"/>
          <w:szCs w:val="32"/>
        </w:rPr>
        <w:t>十</w:t>
      </w:r>
      <w:r>
        <w:rPr>
          <w:rFonts w:hint="eastAsia" w:ascii="仿宋_GB2312" w:hAnsi="仿宋_GB2312" w:eastAsia="仿宋_GB2312" w:cs="仿宋_GB2312"/>
          <w:b/>
          <w:bCs/>
          <w:sz w:val="32"/>
          <w:szCs w:val="32"/>
          <w:lang w:eastAsia="zh-CN"/>
        </w:rPr>
        <w:t>二</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行政处罚】</w:t>
      </w:r>
    </w:p>
    <w:p>
      <w:pPr>
        <w:keepNext w:val="0"/>
        <w:keepLines w:val="0"/>
        <w:pageBreakBefore w:val="0"/>
        <w:widowControl w:val="0"/>
        <w:kinsoku/>
        <w:wordWrap/>
        <w:overflowPunct w:val="0"/>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违反本条例第十</w:t>
      </w:r>
      <w:r>
        <w:rPr>
          <w:rFonts w:hint="eastAsia" w:ascii="仿宋_GB2312" w:hAnsi="仿宋_GB2312" w:eastAsia="仿宋_GB2312" w:cs="仿宋_GB2312"/>
          <w:sz w:val="32"/>
          <w:szCs w:val="32"/>
          <w:lang w:eastAsia="zh-CN"/>
        </w:rPr>
        <w:t>五</w:t>
      </w:r>
      <w:r>
        <w:rPr>
          <w:rFonts w:hint="eastAsia" w:ascii="仿宋_GB2312" w:hAnsi="仿宋_GB2312" w:eastAsia="仿宋_GB2312" w:cs="仿宋_GB2312"/>
          <w:sz w:val="32"/>
          <w:szCs w:val="32"/>
        </w:rPr>
        <w:t>条规定，按照下列规定予以处罚：</w:t>
      </w:r>
    </w:p>
    <w:p>
      <w:pPr>
        <w:keepNext w:val="0"/>
        <w:keepLines w:val="0"/>
        <w:pageBreakBefore w:val="0"/>
        <w:widowControl w:val="0"/>
        <w:kinsoku/>
        <w:wordWrap/>
        <w:overflowPunct w:val="0"/>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 违反第一、二项规定，由生态环境部门责令停止违法行为；逾期不停止的，责令拆除，所需费用由违法者承担，处二万元以上十万元以下的罚款；逾期不拆除的，强制拆除，处十万元以上五十万元以下的罚款；情节严重的，可以责令停产整治；</w:t>
      </w:r>
    </w:p>
    <w:p>
      <w:pPr>
        <w:keepNext w:val="0"/>
        <w:keepLines w:val="0"/>
        <w:pageBreakBefore w:val="0"/>
        <w:widowControl w:val="0"/>
        <w:kinsoku/>
        <w:wordWrap/>
        <w:overflowPunct w:val="0"/>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 违反第三项规定，由生态环境部门责令停止违法行为，限期采取治理措施，消除污染，处二万元以上二十万元以下罚款；逾期不采取治理措施的，可以指定有治理能力的单位代为治理，所需费用由违法者承担；</w:t>
      </w:r>
    </w:p>
    <w:p>
      <w:pPr>
        <w:keepNext w:val="0"/>
        <w:keepLines w:val="0"/>
        <w:pageBreakBefore w:val="0"/>
        <w:widowControl w:val="0"/>
        <w:kinsoku/>
        <w:wordWrap/>
        <w:overflowPunct w:val="0"/>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 违反第四项规定，由公安</w:t>
      </w:r>
      <w:r>
        <w:rPr>
          <w:rFonts w:hint="eastAsia" w:ascii="仿宋_GB2312" w:hAnsi="仿宋_GB2312" w:eastAsia="仿宋_GB2312" w:cs="仿宋_GB2312"/>
          <w:sz w:val="32"/>
          <w:szCs w:val="32"/>
          <w:lang w:eastAsia="zh-CN"/>
        </w:rPr>
        <w:t>机关</w:t>
      </w:r>
      <w:r>
        <w:rPr>
          <w:rFonts w:hint="eastAsia" w:ascii="仿宋_GB2312" w:hAnsi="仿宋_GB2312" w:eastAsia="仿宋_GB2312" w:cs="仿宋_GB2312"/>
          <w:sz w:val="32"/>
          <w:szCs w:val="32"/>
        </w:rPr>
        <w:t>、交通运输部门按照职责分工责令改正，处二万元以上十万元以下罚款；</w:t>
      </w:r>
    </w:p>
    <w:p>
      <w:pPr>
        <w:keepNext w:val="0"/>
        <w:keepLines w:val="0"/>
        <w:pageBreakBefore w:val="0"/>
        <w:widowControl w:val="0"/>
        <w:kinsoku/>
        <w:wordWrap/>
        <w:overflowPunct w:val="0"/>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 违反第五项规定，由农业农村部门责令改正，农药使用者为农产品生产企业、食品和食用农产品仓储企业、专业化病虫害防治服务组织和从事农产品生产的农民专业合作社等单位的，处五万元以上十万元以下罚款，农药使用者为个人的，处一万元以下罚款；</w:t>
      </w:r>
    </w:p>
    <w:p>
      <w:pPr>
        <w:keepNext w:val="0"/>
        <w:keepLines w:val="0"/>
        <w:pageBreakBefore w:val="0"/>
        <w:widowControl w:val="0"/>
        <w:kinsoku/>
        <w:wordWrap/>
        <w:overflowPunct w:val="0"/>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 违反第六项规定，由</w:t>
      </w:r>
      <w:r>
        <w:rPr>
          <w:rFonts w:hint="eastAsia" w:ascii="仿宋_GB2312" w:hAnsi="仿宋_GB2312" w:eastAsia="仿宋_GB2312" w:cs="仿宋_GB2312"/>
          <w:sz w:val="32"/>
          <w:szCs w:val="32"/>
          <w:lang w:val="en-US" w:eastAsia="zh-CN"/>
        </w:rPr>
        <w:t>农业农村</w:t>
      </w:r>
      <w:r>
        <w:rPr>
          <w:rFonts w:hint="eastAsia" w:ascii="仿宋_GB2312" w:hAnsi="仿宋_GB2312" w:eastAsia="仿宋_GB2312" w:cs="仿宋_GB2312"/>
          <w:sz w:val="32"/>
          <w:szCs w:val="32"/>
        </w:rPr>
        <w:t>部门没收捕鱼工具、渔获物和违法所得，处二千元以上二万元以下罚款；</w:t>
      </w:r>
    </w:p>
    <w:p>
      <w:pPr>
        <w:keepNext w:val="0"/>
        <w:keepLines w:val="0"/>
        <w:pageBreakBefore w:val="0"/>
        <w:widowControl w:val="0"/>
        <w:kinsoku/>
        <w:wordWrap/>
        <w:overflowPunct w:val="0"/>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 违反第七项规定，由水行政</w:t>
      </w:r>
      <w:r>
        <w:rPr>
          <w:rFonts w:hint="eastAsia" w:ascii="仿宋_GB2312" w:hAnsi="仿宋_GB2312" w:eastAsia="仿宋_GB2312" w:cs="仿宋_GB2312"/>
          <w:sz w:val="32"/>
          <w:szCs w:val="32"/>
          <w:lang w:val="en-US" w:eastAsia="zh-CN"/>
        </w:rPr>
        <w:t>主管</w:t>
      </w:r>
      <w:r>
        <w:rPr>
          <w:rFonts w:hint="eastAsia" w:ascii="仿宋_GB2312" w:hAnsi="仿宋_GB2312" w:eastAsia="仿宋_GB2312" w:cs="仿宋_GB2312"/>
          <w:sz w:val="32"/>
          <w:szCs w:val="32"/>
        </w:rPr>
        <w:t>部门责令停止违法行为，限期清除障碍或者采取其他补救措施，并处一万元以上五万元以下罚款；</w:t>
      </w:r>
    </w:p>
    <w:p>
      <w:pPr>
        <w:keepNext w:val="0"/>
        <w:keepLines w:val="0"/>
        <w:pageBreakBefore w:val="0"/>
        <w:widowControl w:val="0"/>
        <w:kinsoku/>
        <w:wordWrap/>
        <w:overflowPunct w:val="0"/>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 违反第八项规定，由林业部门责令停止违法行为，依照《中华人民共和国森林法》和国家有关规定处理；</w:t>
      </w:r>
    </w:p>
    <w:p>
      <w:pPr>
        <w:keepNext w:val="0"/>
        <w:keepLines w:val="0"/>
        <w:pageBreakBefore w:val="0"/>
        <w:widowControl w:val="0"/>
        <w:kinsoku/>
        <w:wordWrap/>
        <w:overflowPunct w:val="0"/>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 违反第九项规定，由</w:t>
      </w:r>
      <w:r>
        <w:rPr>
          <w:rFonts w:hint="eastAsia" w:ascii="仿宋_GB2312" w:hAnsi="仿宋_GB2312" w:eastAsia="仿宋_GB2312" w:cs="仿宋_GB2312"/>
          <w:sz w:val="32"/>
          <w:szCs w:val="32"/>
          <w:lang w:val="en-US" w:eastAsia="zh-CN"/>
        </w:rPr>
        <w:t>交通运输部门</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农业农村</w:t>
      </w:r>
      <w:r>
        <w:rPr>
          <w:rFonts w:hint="eastAsia" w:ascii="仿宋_GB2312" w:hAnsi="仿宋_GB2312" w:eastAsia="仿宋_GB2312" w:cs="仿宋_GB2312"/>
          <w:sz w:val="32"/>
          <w:szCs w:val="32"/>
        </w:rPr>
        <w:t>部门按照职责分工，责令停止违法行为，处二千元以上二万元以下罚款；造成水污染的，责令限期采取治理措施，消除污染；逾期不采取治理措施的，</w:t>
      </w:r>
      <w:r>
        <w:rPr>
          <w:rFonts w:hint="eastAsia" w:ascii="仿宋_GB2312" w:hAnsi="仿宋_GB2312" w:eastAsia="仿宋_GB2312" w:cs="仿宋_GB2312"/>
          <w:sz w:val="32"/>
          <w:szCs w:val="32"/>
          <w:lang w:val="en-US" w:eastAsia="zh-CN"/>
        </w:rPr>
        <w:t>交通运输部门</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农业农村</w:t>
      </w:r>
      <w:r>
        <w:rPr>
          <w:rFonts w:hint="eastAsia" w:ascii="仿宋_GB2312" w:hAnsi="仿宋_GB2312" w:eastAsia="仿宋_GB2312" w:cs="仿宋_GB2312"/>
          <w:sz w:val="32"/>
          <w:szCs w:val="32"/>
        </w:rPr>
        <w:t>部门按照职责分工指定有治理能力的单位代为治理，所需费用由违法者承担。</w:t>
      </w:r>
    </w:p>
    <w:p>
      <w:pPr>
        <w:keepNext w:val="0"/>
        <w:keepLines w:val="0"/>
        <w:pageBreakBefore w:val="0"/>
        <w:widowControl w:val="0"/>
        <w:kinsoku/>
        <w:wordWrap/>
        <w:overflowPunct w:val="0"/>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（九）违反第十条规定，由水行政部门责令停止开垦，采取补救措施；按照开垦或开发面积，可对个人处每平方米二元以下罚款、对单位处每平方米十元以下罚款。</w:t>
      </w:r>
    </w:p>
    <w:p>
      <w:pPr>
        <w:keepNext w:val="0"/>
        <w:keepLines w:val="0"/>
        <w:pageBreakBefore w:val="0"/>
        <w:widowControl w:val="0"/>
        <w:kinsoku/>
        <w:wordWrap/>
        <w:overflowPunct w:val="0"/>
        <w:topLinePunct w:val="0"/>
        <w:autoSpaceDE/>
        <w:autoSpaceDN/>
        <w:bidi w:val="0"/>
        <w:adjustRightInd/>
        <w:snapToGrid/>
        <w:spacing w:line="580" w:lineRule="exact"/>
        <w:ind w:firstLine="643"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第三十</w:t>
      </w:r>
      <w:r>
        <w:rPr>
          <w:rFonts w:hint="eastAsia" w:ascii="仿宋_GB2312" w:hAnsi="仿宋_GB2312" w:eastAsia="仿宋_GB2312" w:cs="仿宋_GB2312"/>
          <w:b/>
          <w:bCs/>
          <w:sz w:val="32"/>
          <w:szCs w:val="32"/>
          <w:lang w:eastAsia="zh-CN"/>
        </w:rPr>
        <w:t>三</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行政处罚】</w:t>
      </w:r>
    </w:p>
    <w:p>
      <w:pPr>
        <w:keepNext w:val="0"/>
        <w:keepLines w:val="0"/>
        <w:pageBreakBefore w:val="0"/>
        <w:widowControl w:val="0"/>
        <w:kinsoku/>
        <w:wordWrap/>
        <w:overflowPunct w:val="0"/>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违反本条例第十</w:t>
      </w:r>
      <w:r>
        <w:rPr>
          <w:rFonts w:hint="eastAsia" w:ascii="仿宋_GB2312" w:hAnsi="仿宋_GB2312" w:eastAsia="仿宋_GB2312" w:cs="仿宋_GB2312"/>
          <w:sz w:val="32"/>
          <w:szCs w:val="32"/>
          <w:lang w:eastAsia="zh-CN"/>
        </w:rPr>
        <w:t>六</w:t>
      </w:r>
      <w:r>
        <w:rPr>
          <w:rFonts w:hint="eastAsia" w:ascii="仿宋_GB2312" w:hAnsi="仿宋_GB2312" w:eastAsia="仿宋_GB2312" w:cs="仿宋_GB2312"/>
          <w:sz w:val="32"/>
          <w:szCs w:val="32"/>
        </w:rPr>
        <w:t>条规定，按照下列规定予以处罚：</w:t>
      </w:r>
    </w:p>
    <w:p>
      <w:pPr>
        <w:keepNext w:val="0"/>
        <w:keepLines w:val="0"/>
        <w:pageBreakBefore w:val="0"/>
        <w:widowControl w:val="0"/>
        <w:kinsoku/>
        <w:wordWrap/>
        <w:overflowPunct w:val="0"/>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 违反第一项规定，由</w:t>
      </w:r>
      <w:r>
        <w:rPr>
          <w:rFonts w:hint="eastAsia" w:ascii="仿宋_GB2312" w:hAnsi="仿宋_GB2312" w:eastAsia="仿宋_GB2312" w:cs="仿宋_GB2312"/>
          <w:sz w:val="32"/>
          <w:szCs w:val="32"/>
          <w:lang w:eastAsia="zh-CN"/>
        </w:rPr>
        <w:t>所在地</w:t>
      </w:r>
      <w:r>
        <w:rPr>
          <w:rFonts w:hint="eastAsia" w:ascii="仿宋_GB2312" w:hAnsi="仿宋_GB2312" w:eastAsia="仿宋_GB2312" w:cs="仿宋_GB2312"/>
          <w:sz w:val="32"/>
          <w:szCs w:val="32"/>
        </w:rPr>
        <w:t>林州市、龙安区人民政府责令限期拆除，处二万元以上十万元以下的罚款；逾期不拆除的，强制拆除，</w:t>
      </w:r>
      <w:r>
        <w:rPr>
          <w:rFonts w:hint="eastAsia" w:ascii="仿宋_GB2312" w:hAnsi="仿宋_GB2312" w:eastAsia="仿宋_GB2312" w:cs="仿宋_GB2312"/>
          <w:sz w:val="32"/>
          <w:szCs w:val="32"/>
          <w:lang w:val="en-US" w:eastAsia="zh-CN"/>
        </w:rPr>
        <w:t>所</w:t>
      </w:r>
      <w:r>
        <w:rPr>
          <w:rFonts w:hint="eastAsia" w:ascii="仿宋_GB2312" w:hAnsi="仿宋_GB2312" w:eastAsia="仿宋_GB2312" w:cs="仿宋_GB2312"/>
          <w:sz w:val="32"/>
          <w:szCs w:val="32"/>
        </w:rPr>
        <w:t>需费用由违法者承担，并处十万元以上五十万元以下的罚款，并可以责令停产整顿；</w:t>
      </w:r>
    </w:p>
    <w:p>
      <w:pPr>
        <w:keepNext w:val="0"/>
        <w:keepLines w:val="0"/>
        <w:pageBreakBefore w:val="0"/>
        <w:widowControl w:val="0"/>
        <w:kinsoku/>
        <w:wordWrap/>
        <w:overflowPunct w:val="0"/>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 违反第二、三项规定，由生态环境部门责令停止违法行为，处十万元以上五十万元以下罚款；并报经有批准权的人民政府批准，责令拆除或者关闭；</w:t>
      </w:r>
    </w:p>
    <w:p>
      <w:pPr>
        <w:keepNext w:val="0"/>
        <w:keepLines w:val="0"/>
        <w:pageBreakBefore w:val="0"/>
        <w:widowControl w:val="0"/>
        <w:kinsoku/>
        <w:wordWrap/>
        <w:overflowPunct w:val="0"/>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 违反第四项规定，由生态环境部门责令停止违法行为，恢复原状，处五十元以上二百元以下罚款；</w:t>
      </w:r>
    </w:p>
    <w:p>
      <w:pPr>
        <w:keepNext w:val="0"/>
        <w:keepLines w:val="0"/>
        <w:pageBreakBefore w:val="0"/>
        <w:widowControl w:val="0"/>
        <w:kinsoku/>
        <w:wordWrap/>
        <w:overflowPunct w:val="0"/>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（四） 违反第五项规定，由生态环境部门责令停止违法行为，限期采取治理措施，消除污染，处一万元以上十万元以下罚款；逾期不采取治理措施的，生态环境部门可以指定有治理能力的单位代为治理，所需费用由违法者承担</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val="0"/>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（五）违反第六项规定，组织进行水生物放生的，由农业农村部门责令停止违法行为，处</w:t>
      </w:r>
      <w:r>
        <w:rPr>
          <w:rFonts w:hint="eastAsia" w:ascii="仿宋_GB2312" w:hAnsi="仿宋_GB2312" w:eastAsia="仿宋_GB2312" w:cs="仿宋_GB2312"/>
          <w:sz w:val="32"/>
          <w:szCs w:val="32"/>
          <w:lang w:val="en-US" w:eastAsia="zh-CN"/>
        </w:rPr>
        <w:t>一万元以上五万元</w:t>
      </w:r>
      <w:r>
        <w:rPr>
          <w:rFonts w:hint="eastAsia" w:ascii="仿宋_GB2312" w:hAnsi="仿宋_GB2312" w:eastAsia="仿宋_GB2312" w:cs="仿宋_GB2312"/>
          <w:sz w:val="32"/>
          <w:szCs w:val="32"/>
        </w:rPr>
        <w:t>以下罚款；个人进行放生的，责令停止违法行为，处</w:t>
      </w:r>
      <w:r>
        <w:rPr>
          <w:rFonts w:hint="eastAsia" w:ascii="仿宋_GB2312" w:hAnsi="仿宋_GB2312" w:eastAsia="仿宋_GB2312" w:cs="仿宋_GB2312"/>
          <w:sz w:val="32"/>
          <w:szCs w:val="32"/>
          <w:lang w:val="en-US" w:eastAsia="zh-CN"/>
        </w:rPr>
        <w:t>二千元以上一</w:t>
      </w:r>
      <w:r>
        <w:rPr>
          <w:rFonts w:hint="eastAsia" w:ascii="仿宋_GB2312" w:hAnsi="仿宋_GB2312" w:eastAsia="仿宋_GB2312" w:cs="仿宋_GB2312"/>
          <w:sz w:val="32"/>
          <w:szCs w:val="32"/>
        </w:rPr>
        <w:t>万元以下罚款。</w:t>
      </w:r>
    </w:p>
    <w:p>
      <w:pPr>
        <w:keepNext w:val="0"/>
        <w:keepLines w:val="0"/>
        <w:pageBreakBefore w:val="0"/>
        <w:widowControl w:val="0"/>
        <w:kinsoku/>
        <w:wordWrap/>
        <w:overflowPunct w:val="0"/>
        <w:topLinePunct w:val="0"/>
        <w:autoSpaceDE/>
        <w:autoSpaceDN/>
        <w:bidi w:val="0"/>
        <w:adjustRightInd/>
        <w:snapToGrid/>
        <w:spacing w:line="580" w:lineRule="exact"/>
        <w:ind w:firstLine="643"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第三十</w:t>
      </w:r>
      <w:r>
        <w:rPr>
          <w:rFonts w:hint="eastAsia" w:ascii="仿宋_GB2312" w:hAnsi="仿宋_GB2312" w:eastAsia="仿宋_GB2312" w:cs="仿宋_GB2312"/>
          <w:b/>
          <w:bCs/>
          <w:sz w:val="32"/>
          <w:szCs w:val="32"/>
          <w:lang w:eastAsia="zh-CN"/>
        </w:rPr>
        <w:t>四</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行政处罚】</w:t>
      </w:r>
    </w:p>
    <w:p>
      <w:pPr>
        <w:keepNext w:val="0"/>
        <w:keepLines w:val="0"/>
        <w:pageBreakBefore w:val="0"/>
        <w:widowControl w:val="0"/>
        <w:kinsoku/>
        <w:wordWrap/>
        <w:overflowPunct w:val="0"/>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违反本条例第十</w:t>
      </w:r>
      <w:r>
        <w:rPr>
          <w:rFonts w:hint="eastAsia" w:ascii="仿宋_GB2312" w:hAnsi="仿宋_GB2312" w:eastAsia="仿宋_GB2312" w:cs="仿宋_GB2312"/>
          <w:sz w:val="32"/>
          <w:szCs w:val="32"/>
          <w:lang w:eastAsia="zh-CN"/>
        </w:rPr>
        <w:t>七</w:t>
      </w:r>
      <w:r>
        <w:rPr>
          <w:rFonts w:hint="eastAsia" w:ascii="仿宋_GB2312" w:hAnsi="仿宋_GB2312" w:eastAsia="仿宋_GB2312" w:cs="仿宋_GB2312"/>
          <w:sz w:val="32"/>
          <w:szCs w:val="32"/>
        </w:rPr>
        <w:t>条规定，按照下列规定予以处罚：</w:t>
      </w:r>
    </w:p>
    <w:p>
      <w:pPr>
        <w:keepNext w:val="0"/>
        <w:keepLines w:val="0"/>
        <w:pageBreakBefore w:val="0"/>
        <w:widowControl w:val="0"/>
        <w:kinsoku/>
        <w:wordWrap/>
        <w:overflowPunct w:val="0"/>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 违反第一项规定，由生态环境部门责令停止违法行为，处十万元以上五十万元以下的罚款，并报经有批准权的人民政府批准，责令拆除或者关闭；</w:t>
      </w:r>
    </w:p>
    <w:p>
      <w:pPr>
        <w:keepNext w:val="0"/>
        <w:keepLines w:val="0"/>
        <w:pageBreakBefore w:val="0"/>
        <w:widowControl w:val="0"/>
        <w:kinsoku/>
        <w:wordWrap/>
        <w:overflowPunct w:val="0"/>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 违反第二项规定，从事围网、网箱和库汊拦坝养殖、非法捕捞，由农业农村部门责令停止违法行为，造成水资源污染的，处二万元以上十万元以下罚款；</w:t>
      </w:r>
    </w:p>
    <w:p>
      <w:pPr>
        <w:keepNext w:val="0"/>
        <w:keepLines w:val="0"/>
        <w:pageBreakBefore w:val="0"/>
        <w:widowControl w:val="0"/>
        <w:kinsoku/>
        <w:wordWrap/>
        <w:overflowPunct w:val="0"/>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（三） 违反第三项规定，由</w:t>
      </w:r>
      <w:r>
        <w:rPr>
          <w:rFonts w:hint="eastAsia" w:ascii="仿宋_GB2312" w:hAnsi="仿宋_GB2312" w:eastAsia="仿宋_GB2312" w:cs="仿宋_GB2312"/>
          <w:sz w:val="32"/>
          <w:szCs w:val="32"/>
          <w:lang w:val="en-US" w:eastAsia="zh-CN"/>
        </w:rPr>
        <w:t>交通运输部门</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农业农村</w:t>
      </w:r>
      <w:r>
        <w:rPr>
          <w:rFonts w:hint="eastAsia" w:ascii="仿宋_GB2312" w:hAnsi="仿宋_GB2312" w:eastAsia="仿宋_GB2312" w:cs="仿宋_GB2312"/>
          <w:sz w:val="32"/>
          <w:szCs w:val="32"/>
        </w:rPr>
        <w:t>部门按照职责分工责令停止违法行为，造成水资源污染的，处二万元以上十万元以下的罚款</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val="0"/>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四</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违反第</w:t>
      </w:r>
      <w:r>
        <w:rPr>
          <w:rFonts w:hint="eastAsia" w:ascii="仿宋_GB2312" w:hAnsi="仿宋_GB2312" w:eastAsia="仿宋_GB2312" w:cs="仿宋_GB2312"/>
          <w:sz w:val="32"/>
          <w:szCs w:val="32"/>
          <w:lang w:val="en-US" w:eastAsia="zh-CN"/>
        </w:rPr>
        <w:t>四</w:t>
      </w:r>
      <w:r>
        <w:rPr>
          <w:rFonts w:hint="eastAsia" w:ascii="仿宋_GB2312" w:hAnsi="仿宋_GB2312" w:eastAsia="仿宋_GB2312" w:cs="仿宋_GB2312"/>
          <w:sz w:val="32"/>
          <w:szCs w:val="32"/>
        </w:rPr>
        <w:t>项规定</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由水行政主管部门</w:t>
      </w:r>
      <w:r>
        <w:rPr>
          <w:rFonts w:hint="eastAsia" w:ascii="仿宋_GB2312" w:hAnsi="仿宋_GB2312" w:eastAsia="仿宋_GB2312" w:cs="仿宋_GB2312"/>
          <w:sz w:val="32"/>
          <w:szCs w:val="32"/>
        </w:rPr>
        <w:t>责令停止违法行为，</w:t>
      </w:r>
      <w:r>
        <w:rPr>
          <w:rFonts w:hint="eastAsia" w:ascii="仿宋_GB2312" w:hAnsi="仿宋_GB2312" w:eastAsia="仿宋_GB2312" w:cs="仿宋_GB2312"/>
          <w:sz w:val="32"/>
          <w:szCs w:val="32"/>
          <w:lang w:val="en-US" w:eastAsia="zh-CN"/>
        </w:rPr>
        <w:t>限期采取补救措施，</w:t>
      </w:r>
      <w:r>
        <w:rPr>
          <w:rFonts w:hint="eastAsia" w:ascii="仿宋_GB2312" w:hAnsi="仿宋_GB2312" w:eastAsia="仿宋_GB2312" w:cs="仿宋_GB2312"/>
          <w:sz w:val="32"/>
          <w:szCs w:val="32"/>
        </w:rPr>
        <w:t>处二万元以上十万元以下罚款</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val="0"/>
        <w:topLinePunct w:val="0"/>
        <w:autoSpaceDE/>
        <w:autoSpaceDN/>
        <w:bidi w:val="0"/>
        <w:adjustRightInd/>
        <w:snapToGrid/>
        <w:spacing w:line="580" w:lineRule="exact"/>
        <w:ind w:firstLine="643"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rPr>
        <w:t>第三十</w:t>
      </w:r>
      <w:r>
        <w:rPr>
          <w:rFonts w:hint="eastAsia" w:ascii="仿宋_GB2312" w:hAnsi="仿宋_GB2312" w:eastAsia="仿宋_GB2312" w:cs="仿宋_GB2312"/>
          <w:b/>
          <w:bCs/>
          <w:sz w:val="32"/>
          <w:szCs w:val="32"/>
          <w:lang w:eastAsia="zh-CN"/>
        </w:rPr>
        <w:t>五</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民刑责任】</w:t>
      </w:r>
    </w:p>
    <w:p>
      <w:pPr>
        <w:keepNext w:val="0"/>
        <w:keepLines w:val="0"/>
        <w:pageBreakBefore w:val="0"/>
        <w:widowControl w:val="0"/>
        <w:kinsoku/>
        <w:wordWrap/>
        <w:overflowPunct w:val="0"/>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违反本条例规定造成两库一泉水污染事故，导致公私财产损失或者人员伤亡等后果的，应当承担民事责任；构成犯罪的，依法追究刑事责任。</w:t>
      </w:r>
    </w:p>
    <w:p>
      <w:pPr>
        <w:keepNext w:val="0"/>
        <w:keepLines w:val="0"/>
        <w:pageBreakBefore w:val="0"/>
        <w:widowControl w:val="0"/>
        <w:kinsoku/>
        <w:wordWrap/>
        <w:overflowPunct w:val="0"/>
        <w:topLinePunct w:val="0"/>
        <w:autoSpaceDE/>
        <w:autoSpaceDN/>
        <w:bidi w:val="0"/>
        <w:adjustRightInd/>
        <w:snapToGrid/>
        <w:spacing w:line="580" w:lineRule="exact"/>
        <w:ind w:firstLine="643"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rPr>
        <w:t>第三十</w:t>
      </w:r>
      <w:r>
        <w:rPr>
          <w:rFonts w:hint="eastAsia" w:ascii="仿宋_GB2312" w:hAnsi="仿宋_GB2312" w:eastAsia="仿宋_GB2312" w:cs="仿宋_GB2312"/>
          <w:b/>
          <w:bCs/>
          <w:sz w:val="32"/>
          <w:szCs w:val="32"/>
          <w:lang w:eastAsia="zh-CN"/>
        </w:rPr>
        <w:t>六</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管理者责任】</w:t>
      </w:r>
    </w:p>
    <w:p>
      <w:pPr>
        <w:keepNext w:val="0"/>
        <w:keepLines w:val="0"/>
        <w:pageBreakBefore w:val="0"/>
        <w:widowControl w:val="0"/>
        <w:kinsoku/>
        <w:wordWrap/>
        <w:overflowPunct w:val="0"/>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从事两库一泉水资源保护和监督管理的工作人员有下列情形之一的，依法给予处分；构成犯罪的，依法追究刑事责任：</w:t>
      </w:r>
    </w:p>
    <w:p>
      <w:pPr>
        <w:keepNext w:val="0"/>
        <w:keepLines w:val="0"/>
        <w:pageBreakBefore w:val="0"/>
        <w:widowControl w:val="0"/>
        <w:kinsoku/>
        <w:wordWrap/>
        <w:overflowPunct w:val="0"/>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 未履行保护职责，发生两库一泉水污染事件，造成严重后果的；</w:t>
      </w:r>
    </w:p>
    <w:p>
      <w:pPr>
        <w:keepNext w:val="0"/>
        <w:keepLines w:val="0"/>
        <w:pageBreakBefore w:val="0"/>
        <w:widowControl w:val="0"/>
        <w:kinsoku/>
        <w:wordWrap/>
        <w:overflowPunct w:val="0"/>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 发现违法行为或者接到对违法行为的举报后不依法查处的；</w:t>
      </w:r>
    </w:p>
    <w:p>
      <w:pPr>
        <w:keepNext w:val="0"/>
        <w:keepLines w:val="0"/>
        <w:pageBreakBefore w:val="0"/>
        <w:widowControl w:val="0"/>
        <w:kinsoku/>
        <w:wordWrap/>
        <w:overflowPunct w:val="0"/>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 有其他玩忽职守、徇私舞弊、滥用职权行为的。</w:t>
      </w:r>
    </w:p>
    <w:p>
      <w:pPr>
        <w:keepNext w:val="0"/>
        <w:keepLines w:val="0"/>
        <w:pageBreakBefore w:val="0"/>
        <w:widowControl w:val="0"/>
        <w:kinsoku/>
        <w:wordWrap/>
        <w:overflowPunct w:val="0"/>
        <w:topLinePunct w:val="0"/>
        <w:autoSpaceDE/>
        <w:autoSpaceDN/>
        <w:bidi w:val="0"/>
        <w:adjustRightInd/>
        <w:snapToGrid/>
        <w:spacing w:line="580" w:lineRule="exact"/>
        <w:ind w:firstLine="643"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rPr>
        <w:t>第三十</w:t>
      </w:r>
      <w:r>
        <w:rPr>
          <w:rFonts w:hint="eastAsia" w:ascii="仿宋_GB2312" w:hAnsi="仿宋_GB2312" w:eastAsia="仿宋_GB2312" w:cs="仿宋_GB2312"/>
          <w:b/>
          <w:bCs/>
          <w:sz w:val="32"/>
          <w:szCs w:val="32"/>
          <w:lang w:eastAsia="zh-CN"/>
        </w:rPr>
        <w:t>七</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引用规范】</w:t>
      </w:r>
    </w:p>
    <w:p>
      <w:pPr>
        <w:keepNext w:val="0"/>
        <w:keepLines w:val="0"/>
        <w:pageBreakBefore w:val="0"/>
        <w:widowControl w:val="0"/>
        <w:kinsoku/>
        <w:wordWrap/>
        <w:overflowPunct w:val="0"/>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违反本条例规定的行为，有关法律、法规已有法律责任规定的，从其规定。</w:t>
      </w:r>
    </w:p>
    <w:p>
      <w:pPr>
        <w:keepNext w:val="0"/>
        <w:keepLines w:val="0"/>
        <w:pageBreakBefore w:val="0"/>
        <w:widowControl w:val="0"/>
        <w:kinsoku/>
        <w:wordWrap/>
        <w:overflowPunct w:val="0"/>
        <w:topLinePunct w:val="0"/>
        <w:autoSpaceDE/>
        <w:autoSpaceDN/>
        <w:bidi w:val="0"/>
        <w:adjustRightInd/>
        <w:snapToGrid/>
        <w:spacing w:line="58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keepNext w:val="0"/>
        <w:keepLines w:val="0"/>
        <w:pageBreakBefore w:val="0"/>
        <w:widowControl w:val="0"/>
        <w:kinsoku/>
        <w:wordWrap/>
        <w:overflowPunct w:val="0"/>
        <w:topLinePunct w:val="0"/>
        <w:autoSpaceDE/>
        <w:autoSpaceDN/>
        <w:bidi w:val="0"/>
        <w:adjustRightInd/>
        <w:snapToGrid/>
        <w:spacing w:line="580" w:lineRule="exact"/>
        <w:jc w:val="center"/>
        <w:textAlignment w:val="auto"/>
        <w:rPr>
          <w:rFonts w:hint="eastAsia" w:ascii="CESI黑体-GB13000" w:hAnsi="CESI黑体-GB13000" w:eastAsia="CESI黑体-GB13000" w:cs="CESI黑体-GB13000"/>
          <w:sz w:val="32"/>
          <w:szCs w:val="32"/>
        </w:rPr>
      </w:pPr>
      <w:r>
        <w:rPr>
          <w:rFonts w:hint="eastAsia" w:ascii="CESI黑体-GB13000" w:hAnsi="CESI黑体-GB13000" w:eastAsia="CESI黑体-GB13000" w:cs="CESI黑体-GB13000"/>
          <w:sz w:val="32"/>
          <w:szCs w:val="32"/>
        </w:rPr>
        <w:t>第六章  附则</w:t>
      </w:r>
    </w:p>
    <w:p>
      <w:pPr>
        <w:keepNext w:val="0"/>
        <w:keepLines w:val="0"/>
        <w:pageBreakBefore w:val="0"/>
        <w:widowControl w:val="0"/>
        <w:kinsoku/>
        <w:wordWrap/>
        <w:overflowPunct w:val="0"/>
        <w:topLinePunct w:val="0"/>
        <w:autoSpaceDE/>
        <w:autoSpaceDN/>
        <w:bidi w:val="0"/>
        <w:adjustRightInd/>
        <w:snapToGrid/>
        <w:spacing w:line="58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keepNext w:val="0"/>
        <w:keepLines w:val="0"/>
        <w:pageBreakBefore w:val="0"/>
        <w:widowControl w:val="0"/>
        <w:kinsoku/>
        <w:wordWrap/>
        <w:overflowPunct w:val="0"/>
        <w:topLinePunct w:val="0"/>
        <w:autoSpaceDE/>
        <w:autoSpaceDN/>
        <w:bidi w:val="0"/>
        <w:adjustRightInd/>
        <w:snapToGrid/>
        <w:spacing w:line="580" w:lineRule="exact"/>
        <w:ind w:firstLine="643"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rPr>
        <w:t>第三十</w:t>
      </w:r>
      <w:r>
        <w:rPr>
          <w:rFonts w:hint="eastAsia" w:ascii="仿宋_GB2312" w:hAnsi="仿宋_GB2312" w:eastAsia="仿宋_GB2312" w:cs="仿宋_GB2312"/>
          <w:b/>
          <w:bCs/>
          <w:sz w:val="32"/>
          <w:szCs w:val="32"/>
          <w:lang w:eastAsia="zh-CN"/>
        </w:rPr>
        <w:t>八</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lang w:val="en-US" w:eastAsia="zh-CN"/>
        </w:rPr>
        <w:t xml:space="preserve"> 【施行时间】</w:t>
      </w:r>
    </w:p>
    <w:p>
      <w:pPr>
        <w:keepNext w:val="0"/>
        <w:keepLines w:val="0"/>
        <w:pageBreakBefore w:val="0"/>
        <w:widowControl w:val="0"/>
        <w:kinsoku/>
        <w:wordWrap/>
        <w:overflowPunct w:val="0"/>
        <w:topLinePunct w:val="0"/>
        <w:autoSpaceDE/>
        <w:autoSpaceDN/>
        <w:bidi w:val="0"/>
        <w:adjustRightInd/>
        <w:snapToGrid/>
        <w:spacing w:line="580" w:lineRule="exact"/>
        <w:ind w:firstLine="640" w:firstLineChars="200"/>
        <w:jc w:val="both"/>
        <w:textAlignment w:val="auto"/>
      </w:pPr>
      <w:r>
        <w:rPr>
          <w:rFonts w:hint="eastAsia" w:ascii="仿宋_GB2312" w:hAnsi="仿宋_GB2312" w:eastAsia="仿宋_GB2312" w:cs="仿宋_GB2312"/>
          <w:sz w:val="32"/>
          <w:szCs w:val="32"/>
        </w:rPr>
        <w:t>本条例自</w:t>
      </w:r>
      <w:r>
        <w:rPr>
          <w:rFonts w:hint="default" w:ascii="仿宋_GB2312" w:hAnsi="仿宋_GB2312" w:eastAsia="仿宋_GB2312" w:cs="仿宋_GB2312"/>
          <w:sz w:val="32"/>
          <w:szCs w:val="32"/>
          <w:lang w:val="en"/>
        </w:rPr>
        <w:t xml:space="preserve">  </w:t>
      </w:r>
      <w:r>
        <w:rPr>
          <w:rFonts w:hint="eastAsia" w:ascii="仿宋_GB2312" w:hAnsi="仿宋_GB2312" w:eastAsia="仿宋_GB2312" w:cs="仿宋_GB2312"/>
          <w:sz w:val="32"/>
          <w:szCs w:val="32"/>
        </w:rPr>
        <w:t>年</w:t>
      </w:r>
      <w:r>
        <w:rPr>
          <w:rFonts w:hint="default" w:ascii="仿宋_GB2312" w:hAnsi="仿宋_GB2312" w:eastAsia="仿宋_GB2312" w:cs="仿宋_GB2312"/>
          <w:sz w:val="32"/>
          <w:szCs w:val="32"/>
          <w:lang w:val="en"/>
        </w:rPr>
        <w:t xml:space="preserve"> </w:t>
      </w:r>
      <w:r>
        <w:rPr>
          <w:rFonts w:hint="eastAsia" w:ascii="仿宋_GB2312" w:hAnsi="仿宋_GB2312" w:eastAsia="仿宋_GB2312" w:cs="仿宋_GB2312"/>
          <w:sz w:val="32"/>
          <w:szCs w:val="32"/>
        </w:rPr>
        <w:t>月</w:t>
      </w:r>
      <w:r>
        <w:rPr>
          <w:rFonts w:hint="default" w:ascii="仿宋_GB2312" w:hAnsi="仿宋_GB2312" w:eastAsia="仿宋_GB2312" w:cs="仿宋_GB2312"/>
          <w:sz w:val="32"/>
          <w:szCs w:val="32"/>
          <w:lang w:val="en"/>
        </w:rPr>
        <w:t xml:space="preserve"> </w:t>
      </w:r>
      <w:r>
        <w:rPr>
          <w:rFonts w:hint="eastAsia" w:ascii="仿宋_GB2312" w:hAnsi="仿宋_GB2312" w:eastAsia="仿宋_GB2312" w:cs="仿宋_GB2312"/>
          <w:sz w:val="32"/>
          <w:szCs w:val="32"/>
        </w:rPr>
        <w:t>日起施行。</w:t>
      </w:r>
    </w:p>
    <w:sectPr>
      <w:pgSz w:w="11906" w:h="16838"/>
      <w:pgMar w:top="2154" w:right="1474" w:bottom="2041"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CESI黑体-GB13000">
    <w:panose1 w:val="02000500000000000000"/>
    <w:charset w:val="86"/>
    <w:family w:val="auto"/>
    <w:pitch w:val="default"/>
    <w:sig w:usb0="800002BF" w:usb1="38CF7CF8" w:usb2="00000016" w:usb3="00000000" w:csb0="0004000F" w:csb1="00000000"/>
  </w:font>
  <w:font w:name="DejaVu Sans">
    <w:panose1 w:val="020B0603030804020204"/>
    <w:charset w:val="00"/>
    <w:family w:val="auto"/>
    <w:pitch w:val="default"/>
    <w:sig w:usb0="E7006EFF" w:usb1="D200FDFF" w:usb2="0A246029" w:usb3="0400200C" w:csb0="600001FF" w:csb1="DFFF0000"/>
  </w:font>
  <w:font w:name="方正宋体S-超大字符集">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true"/>
  <w:bordersDoNotSurroundHeader w:val="true"/>
  <w:bordersDoNotSurroundFooter w:val="true"/>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FF1E6CF1"/>
    <w:rsid w:val="D3F57941"/>
    <w:rsid w:val="DFFD2DD1"/>
    <w:rsid w:val="FD7B53C9"/>
    <w:rsid w:val="FF1E6CF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Style w:val="3"/>
      <w:tblCellMar>
        <w:top w:w="0" w:type="dxa"/>
        <w:left w:w="108" w:type="dxa"/>
        <w:bottom w:w="0" w:type="dxa"/>
        <w:right w:w="108" w:type="dxa"/>
      </w:tblCellMar>
    </w:tblPr>
  </w:style>
  <w:style w:type="paragraph" w:styleId="2">
    <w:name w:val="Normal (Web)"/>
    <w:basedOn w:val="1"/>
    <w:unhideWhenUsed/>
    <w:qFormat/>
    <w:uiPriority w:val="99"/>
    <w:pPr>
      <w:widowControl/>
      <w:spacing w:before="100" w:beforeAutospacing="1" w:after="100" w:afterAutospacing="1"/>
      <w:jc w:val="left"/>
    </w:pPr>
    <w:rPr>
      <w:rFonts w:ascii="宋体" w:hAnsi="宋体"/>
      <w:kern w:val="0"/>
      <w:sz w:val="24"/>
      <w:szCs w:val="24"/>
    </w:rPr>
  </w:style>
  <w:style w:type="character" w:styleId="5">
    <w:name w:val="Hyperlink"/>
    <w:basedOn w:val="4"/>
    <w:unhideWhenUsed/>
    <w:qFormat/>
    <w:uiPriority w:val="99"/>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2.33333333333333</TotalTime>
  <ScaleCrop>false</ScaleCrop>
  <LinksUpToDate>false</LinksUpToDate>
  <CharactersWithSpaces>0</CharactersWithSpaces>
  <Application>WPS Office_11.8.2.10489_F1E327BC-269C-435d-A152-05C5408002CA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2022-11-22T20:10:00Z</dcterms:created>
  <dc:creator>admin</dc:creator>
  <cp:lastModifiedBy>admin</cp:lastModifiedBy>
  <dcterms:modified xsi:type="dcterms:W3CDTF">2022-11-22T12:12:21Z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2052-11.8.2.10489</vt:lpwstr>
  </property>
</Properties>
</file>