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2"/>
          <w:szCs w:val="42"/>
        </w:rPr>
      </w:pPr>
      <w:r>
        <w:rPr>
          <w:rFonts w:hint="eastAsia" w:ascii="宋体" w:hAnsi="宋体"/>
          <w:sz w:val="42"/>
          <w:szCs w:val="42"/>
        </w:rPr>
        <w:t>安阳市司法局</w:t>
      </w:r>
    </w:p>
    <w:p>
      <w:pPr>
        <w:jc w:val="center"/>
        <w:rPr>
          <w:rFonts w:ascii="FZXiaoBiaoSong-B05S" w:hAnsi="FZXiaoBiaoSong-B05S"/>
          <w:sz w:val="42"/>
          <w:szCs w:val="42"/>
        </w:rPr>
      </w:pPr>
      <w:r>
        <w:rPr>
          <w:rFonts w:hint="eastAsia" w:ascii="宋体" w:hAnsi="宋体"/>
          <w:sz w:val="42"/>
          <w:szCs w:val="42"/>
        </w:rPr>
        <w:t>《</w:t>
      </w:r>
      <w:r>
        <w:rPr>
          <w:rFonts w:ascii="宋体" w:hAnsi="宋体"/>
          <w:sz w:val="42"/>
          <w:szCs w:val="42"/>
        </w:rPr>
        <w:t>安阳市人民政府规章制定程序规定</w:t>
      </w:r>
      <w:r>
        <w:rPr>
          <w:rFonts w:hint="eastAsia" w:ascii="宋体" w:hAnsi="宋体"/>
          <w:sz w:val="42"/>
          <w:szCs w:val="42"/>
        </w:rPr>
        <w:t>》（修订草案）的起草说明</w:t>
      </w:r>
    </w:p>
    <w:p>
      <w:pPr>
        <w:jc w:val="left"/>
        <w:rPr>
          <w:rFonts w:hint="eastAsia" w:ascii="FZXiaoBiaoSong-B05S" w:hAnsi="FZXiaoBiaoSong-B05S"/>
          <w:sz w:val="32"/>
          <w:szCs w:val="32"/>
        </w:rPr>
      </w:pPr>
      <w:r>
        <w:rPr>
          <w:rFonts w:hint="eastAsia" w:ascii="FZXiaoBiaoSong-B05S" w:hAnsi="FZXiaoBiaoSong-B05S"/>
          <w:sz w:val="32"/>
          <w:szCs w:val="32"/>
        </w:rPr>
        <w:t xml:space="preserve"> </w:t>
      </w:r>
    </w:p>
    <w:p>
      <w:pPr>
        <w:jc w:val="left"/>
        <w:rPr>
          <w:rFonts w:hint="eastAsia" w:ascii="FZXiaoBiaoSong-B05S" w:hAnsi="FZXiaoBiaoSong-B05S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安阳市人民政府规章制定程序规定</w:t>
      </w:r>
      <w:r>
        <w:rPr>
          <w:rFonts w:hint="eastAsia" w:ascii="仿宋" w:hAnsi="仿宋" w:eastAsia="仿宋"/>
          <w:sz w:val="32"/>
          <w:szCs w:val="32"/>
        </w:rPr>
        <w:t>》2016年颁布施行，为我市政府规章制定工作提供了必要的程序依据。但是，随着时间的发展，期间出现了许多问题和新的情况，是《规定》所未体现，急需进行修订，以适应新的形势。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原《规定》的主要问题</w:t>
      </w:r>
    </w:p>
    <w:p>
      <w:pPr>
        <w:pStyle w:val="5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（一）党对立法工作的领导未在原《规定》中明确体现，党委在规章制定程序中的要求，《规定》中没有相应内容；</w:t>
      </w:r>
    </w:p>
    <w:p>
      <w:pPr>
        <w:pStyle w:val="5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（二）2019年国家机关机构改革的新规定，需要在《规定》中体现。如政府负责立法工作的部门已作调整，需要在《规定》中体现；</w:t>
      </w:r>
    </w:p>
    <w:p>
      <w:pPr>
        <w:pStyle w:val="5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（三）市司法局作为市政府负责立法工作的部门，在立法工作中的科室分工协作需进一步理顺；</w:t>
      </w:r>
    </w:p>
    <w:p>
      <w:pPr>
        <w:pStyle w:val="5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（四）原政府法制机构与政府办公室文件机构同属政府办公室，规章制定程序与其他文件、事务处理程序趋同。现在，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司法局与市政府办公室文件处理机构在政府规章制定程序上，需要进行调整完善。</w:t>
      </w:r>
    </w:p>
    <w:p>
      <w:pPr>
        <w:pStyle w:val="5"/>
        <w:ind w:firstLine="640"/>
        <w:jc w:val="left"/>
        <w:rPr>
          <w:rFonts w:hint="eastAsia" w:ascii="FZXiaoBiaoSong-B05S" w:hAnsi="FZXiaoBiaoSong-B05S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（五）《规定》颁布时，市政府刚刚具有立法权，《规定》的内容主要是主观构想起来的，未经实践的检验。经过这些年的立法实践，有许多内容需要根据实际情况，重新界定。</w:t>
      </w:r>
    </w:p>
    <w:p>
      <w:pPr>
        <w:pStyle w:val="5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二、《草案》的主要内容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（一）增加了党对立法工作的领导的内容。第三条规定：制定规章应当坚持党对立法工作的全面领导，贯彻落实党的路线方针政策和决策部署，体现社会主义核心价值观，体现全面深化改革精神。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应当按照规定及时将有关事项报告市委。</w:t>
      </w:r>
    </w:p>
    <w:p>
      <w:pPr>
        <w:ind w:firstLine="5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（二）体现2019年国家机关机构改革的新规定。第五条第二款规定：市司法行政部门在市政府的领导下负责组织实施本规定，对规章的制定工作进行规划、研究、审查、协调和指导。</w:t>
      </w:r>
    </w:p>
    <w:p>
      <w:pPr>
        <w:ind w:firstLine="58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（三）增加了立法基层联系点制度。第七条规定：实行立法基层联系点制度。市人民政府根据立法工作需要，通过相应程序，在基层确定固定联系单位；联系单位负责收集立法工作意见和建议，协助市人民政府立法工作。 </w:t>
      </w:r>
    </w:p>
    <w:p>
      <w:pPr>
        <w:ind w:firstLine="58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（四）细化了政府规章制定计划的具体制度。第十至十六条。</w:t>
      </w:r>
    </w:p>
    <w:p>
      <w:pPr>
        <w:ind w:firstLine="5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（五）细化了起</w:t>
      </w:r>
      <w:r>
        <w:rPr>
          <w:rFonts w:hint="eastAsia" w:ascii="仿宋" w:hAnsi="仿宋" w:eastAsia="仿宋"/>
          <w:sz w:val="32"/>
          <w:szCs w:val="32"/>
        </w:rPr>
        <w:t>草规章应当遵循以下要求。第二十一条。</w:t>
      </w:r>
    </w:p>
    <w:p>
      <w:pPr>
        <w:ind w:firstLine="5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（六）细化了规章起草部门职责和工作要求。第二十二至二十七条。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（七）规定了司法行政机关从八个方面对规章草案进行审核。第三十条。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（八）明确了审核机关在进行法制审核中遇到的各种情况的处理方法。第三十一至三十六条。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（九）增加了司法行政部门对规章实施后的检查。四十二条。</w:t>
      </w:r>
    </w:p>
    <w:p>
      <w:pPr>
        <w:ind w:firstLine="640" w:firstLineChars="200"/>
        <w:rPr>
          <w:rFonts w:hint="eastAsia" w:ascii="FZXiaoBiaoSong-B05S" w:hAnsi="FZXiaoBiaoSong-B05S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（十）增加了政府起草的地方法规草案参照本程序执行的内容。第四十六条。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4430C"/>
    <w:multiLevelType w:val="multilevel"/>
    <w:tmpl w:val="0BA4430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E0"/>
    <w:rsid w:val="00005691"/>
    <w:rsid w:val="00015C02"/>
    <w:rsid w:val="00026808"/>
    <w:rsid w:val="0002690F"/>
    <w:rsid w:val="00026D5F"/>
    <w:rsid w:val="0004556A"/>
    <w:rsid w:val="00066C46"/>
    <w:rsid w:val="000675FD"/>
    <w:rsid w:val="00067DB7"/>
    <w:rsid w:val="00070714"/>
    <w:rsid w:val="0007112D"/>
    <w:rsid w:val="00075D72"/>
    <w:rsid w:val="00091436"/>
    <w:rsid w:val="00093B5A"/>
    <w:rsid w:val="000948F8"/>
    <w:rsid w:val="00097C60"/>
    <w:rsid w:val="00097F30"/>
    <w:rsid w:val="000E1D65"/>
    <w:rsid w:val="000E5D30"/>
    <w:rsid w:val="0010765E"/>
    <w:rsid w:val="001103E6"/>
    <w:rsid w:val="00117B52"/>
    <w:rsid w:val="00131F0A"/>
    <w:rsid w:val="00143626"/>
    <w:rsid w:val="001547CD"/>
    <w:rsid w:val="00170508"/>
    <w:rsid w:val="001763B1"/>
    <w:rsid w:val="00176CE3"/>
    <w:rsid w:val="001A2C19"/>
    <w:rsid w:val="001A38AF"/>
    <w:rsid w:val="001A5C53"/>
    <w:rsid w:val="001A5C84"/>
    <w:rsid w:val="001B1384"/>
    <w:rsid w:val="001B2D27"/>
    <w:rsid w:val="001B6804"/>
    <w:rsid w:val="001B7820"/>
    <w:rsid w:val="001B7C2A"/>
    <w:rsid w:val="001C77D9"/>
    <w:rsid w:val="001E359C"/>
    <w:rsid w:val="00203184"/>
    <w:rsid w:val="00214547"/>
    <w:rsid w:val="00215B5C"/>
    <w:rsid w:val="00225715"/>
    <w:rsid w:val="00241EB0"/>
    <w:rsid w:val="00247441"/>
    <w:rsid w:val="002625B7"/>
    <w:rsid w:val="00273940"/>
    <w:rsid w:val="00276870"/>
    <w:rsid w:val="002852EF"/>
    <w:rsid w:val="00286AD1"/>
    <w:rsid w:val="0029369F"/>
    <w:rsid w:val="0029626A"/>
    <w:rsid w:val="002B3D76"/>
    <w:rsid w:val="002B7B5B"/>
    <w:rsid w:val="002C1414"/>
    <w:rsid w:val="002D1D3D"/>
    <w:rsid w:val="002E036E"/>
    <w:rsid w:val="002F19D9"/>
    <w:rsid w:val="002F208E"/>
    <w:rsid w:val="003001AB"/>
    <w:rsid w:val="0030213F"/>
    <w:rsid w:val="00311611"/>
    <w:rsid w:val="00333BFA"/>
    <w:rsid w:val="00336EA4"/>
    <w:rsid w:val="00340D66"/>
    <w:rsid w:val="003415F0"/>
    <w:rsid w:val="00353E9E"/>
    <w:rsid w:val="00370892"/>
    <w:rsid w:val="00382748"/>
    <w:rsid w:val="003A6726"/>
    <w:rsid w:val="003C2427"/>
    <w:rsid w:val="003C5881"/>
    <w:rsid w:val="003D3F44"/>
    <w:rsid w:val="003E1FF2"/>
    <w:rsid w:val="003E7B49"/>
    <w:rsid w:val="003F0D67"/>
    <w:rsid w:val="003F31C6"/>
    <w:rsid w:val="004031D2"/>
    <w:rsid w:val="004121C0"/>
    <w:rsid w:val="00450D81"/>
    <w:rsid w:val="0045468F"/>
    <w:rsid w:val="00454883"/>
    <w:rsid w:val="004574CF"/>
    <w:rsid w:val="00471FC3"/>
    <w:rsid w:val="00486705"/>
    <w:rsid w:val="004A0955"/>
    <w:rsid w:val="004A1660"/>
    <w:rsid w:val="004C442C"/>
    <w:rsid w:val="004C74DC"/>
    <w:rsid w:val="004C7AD4"/>
    <w:rsid w:val="004D1BEA"/>
    <w:rsid w:val="004D5C4C"/>
    <w:rsid w:val="004F1D0A"/>
    <w:rsid w:val="00510C53"/>
    <w:rsid w:val="00526E3B"/>
    <w:rsid w:val="0056517D"/>
    <w:rsid w:val="005A0158"/>
    <w:rsid w:val="005A1BA9"/>
    <w:rsid w:val="005B5002"/>
    <w:rsid w:val="005B7D7B"/>
    <w:rsid w:val="005D5883"/>
    <w:rsid w:val="005E298C"/>
    <w:rsid w:val="005E48E3"/>
    <w:rsid w:val="006035E5"/>
    <w:rsid w:val="0060369F"/>
    <w:rsid w:val="00607F54"/>
    <w:rsid w:val="00626116"/>
    <w:rsid w:val="00634E4F"/>
    <w:rsid w:val="00652DB6"/>
    <w:rsid w:val="00655154"/>
    <w:rsid w:val="00656C6C"/>
    <w:rsid w:val="00656FC6"/>
    <w:rsid w:val="0067175A"/>
    <w:rsid w:val="006B5407"/>
    <w:rsid w:val="006C77E0"/>
    <w:rsid w:val="006D054B"/>
    <w:rsid w:val="006E6F73"/>
    <w:rsid w:val="00701FAF"/>
    <w:rsid w:val="007109AA"/>
    <w:rsid w:val="00713BAB"/>
    <w:rsid w:val="007212D2"/>
    <w:rsid w:val="0072335D"/>
    <w:rsid w:val="007253F7"/>
    <w:rsid w:val="007345FC"/>
    <w:rsid w:val="00751DD2"/>
    <w:rsid w:val="00754206"/>
    <w:rsid w:val="007611B0"/>
    <w:rsid w:val="0077718D"/>
    <w:rsid w:val="007920E4"/>
    <w:rsid w:val="00793F10"/>
    <w:rsid w:val="007B5D14"/>
    <w:rsid w:val="007B6648"/>
    <w:rsid w:val="007C2CF6"/>
    <w:rsid w:val="007F1484"/>
    <w:rsid w:val="00805B11"/>
    <w:rsid w:val="008148C8"/>
    <w:rsid w:val="00827663"/>
    <w:rsid w:val="00831D9E"/>
    <w:rsid w:val="00836A7C"/>
    <w:rsid w:val="008377D9"/>
    <w:rsid w:val="00842AB3"/>
    <w:rsid w:val="00851C59"/>
    <w:rsid w:val="008576AD"/>
    <w:rsid w:val="00872C8B"/>
    <w:rsid w:val="00876BB9"/>
    <w:rsid w:val="00897884"/>
    <w:rsid w:val="008A3B42"/>
    <w:rsid w:val="008C0BF5"/>
    <w:rsid w:val="008F7190"/>
    <w:rsid w:val="008F74F0"/>
    <w:rsid w:val="009175BF"/>
    <w:rsid w:val="00920481"/>
    <w:rsid w:val="0092048C"/>
    <w:rsid w:val="00920FC6"/>
    <w:rsid w:val="00921A61"/>
    <w:rsid w:val="00932D7E"/>
    <w:rsid w:val="00933CED"/>
    <w:rsid w:val="009527FA"/>
    <w:rsid w:val="00967371"/>
    <w:rsid w:val="009704AD"/>
    <w:rsid w:val="00971FCA"/>
    <w:rsid w:val="0097492D"/>
    <w:rsid w:val="0097766D"/>
    <w:rsid w:val="009802C9"/>
    <w:rsid w:val="0098771A"/>
    <w:rsid w:val="00987831"/>
    <w:rsid w:val="0099112C"/>
    <w:rsid w:val="009A0691"/>
    <w:rsid w:val="009B440A"/>
    <w:rsid w:val="009C089E"/>
    <w:rsid w:val="009D48A7"/>
    <w:rsid w:val="009D663B"/>
    <w:rsid w:val="009E76AF"/>
    <w:rsid w:val="009F69C8"/>
    <w:rsid w:val="00A14872"/>
    <w:rsid w:val="00A24A99"/>
    <w:rsid w:val="00A25A75"/>
    <w:rsid w:val="00A529C2"/>
    <w:rsid w:val="00A532A0"/>
    <w:rsid w:val="00A64AFB"/>
    <w:rsid w:val="00A7113A"/>
    <w:rsid w:val="00A72DF9"/>
    <w:rsid w:val="00A92A81"/>
    <w:rsid w:val="00AA5984"/>
    <w:rsid w:val="00AE19A6"/>
    <w:rsid w:val="00AE3E88"/>
    <w:rsid w:val="00AF66C9"/>
    <w:rsid w:val="00B23D2B"/>
    <w:rsid w:val="00B37824"/>
    <w:rsid w:val="00B46242"/>
    <w:rsid w:val="00B54309"/>
    <w:rsid w:val="00B60F72"/>
    <w:rsid w:val="00B62861"/>
    <w:rsid w:val="00B91A9D"/>
    <w:rsid w:val="00BA2142"/>
    <w:rsid w:val="00BA70B7"/>
    <w:rsid w:val="00BB7878"/>
    <w:rsid w:val="00BE7E05"/>
    <w:rsid w:val="00C2605B"/>
    <w:rsid w:val="00C318E4"/>
    <w:rsid w:val="00C374C8"/>
    <w:rsid w:val="00C434B3"/>
    <w:rsid w:val="00C43C33"/>
    <w:rsid w:val="00C6325F"/>
    <w:rsid w:val="00C64FC0"/>
    <w:rsid w:val="00C65D98"/>
    <w:rsid w:val="00CA7E72"/>
    <w:rsid w:val="00CE39D0"/>
    <w:rsid w:val="00D03D93"/>
    <w:rsid w:val="00D1455A"/>
    <w:rsid w:val="00D26E1A"/>
    <w:rsid w:val="00D35866"/>
    <w:rsid w:val="00D715B9"/>
    <w:rsid w:val="00D75656"/>
    <w:rsid w:val="00D96DC3"/>
    <w:rsid w:val="00DC20D2"/>
    <w:rsid w:val="00DC3FF4"/>
    <w:rsid w:val="00DF3478"/>
    <w:rsid w:val="00E17561"/>
    <w:rsid w:val="00E26B27"/>
    <w:rsid w:val="00E34CBC"/>
    <w:rsid w:val="00E50A0A"/>
    <w:rsid w:val="00E57814"/>
    <w:rsid w:val="00E61A18"/>
    <w:rsid w:val="00E61FDF"/>
    <w:rsid w:val="00E64A30"/>
    <w:rsid w:val="00E6780B"/>
    <w:rsid w:val="00E768FB"/>
    <w:rsid w:val="00F0272C"/>
    <w:rsid w:val="00F20738"/>
    <w:rsid w:val="00F245A0"/>
    <w:rsid w:val="00F3544C"/>
    <w:rsid w:val="00F4386E"/>
    <w:rsid w:val="00F4776F"/>
    <w:rsid w:val="00F65AEE"/>
    <w:rsid w:val="00F745A5"/>
    <w:rsid w:val="00F948A3"/>
    <w:rsid w:val="00FA4051"/>
    <w:rsid w:val="00FD700A"/>
    <w:rsid w:val="00FE38E3"/>
    <w:rsid w:val="00FF6ED0"/>
    <w:rsid w:val="F5F9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855</Characters>
  <Lines>7</Lines>
  <Paragraphs>2</Paragraphs>
  <TotalTime>48</TotalTime>
  <ScaleCrop>false</ScaleCrop>
  <LinksUpToDate>false</LinksUpToDate>
  <CharactersWithSpaces>1002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2023-10-20T16:31:00Z</dcterms:created>
  <dc:creator>微软用户</dc:creator>
  <cp:lastModifiedBy>admin</cp:lastModifiedBy>
  <dcterms:modified xsi:type="dcterms:W3CDTF">2023-10-20T19:58:21Z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742C3A06FEB42D685D6B326589F414F9</vt:lpwstr>
  </property>
</Properties>
</file>