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宋体" w:hAnsi="宋体" w:cs="宋体"/>
          <w:color w:val="auto"/>
          <w:sz w:val="44"/>
          <w:szCs w:val="44"/>
        </w:rPr>
      </w:pPr>
    </w:p>
    <w:p>
      <w:pPr>
        <w:spacing w:line="580" w:lineRule="exact"/>
        <w:jc w:val="center"/>
        <w:rPr>
          <w:rFonts w:ascii="宋体" w:cs="宋体"/>
          <w:color w:val="auto"/>
          <w:sz w:val="44"/>
          <w:szCs w:val="44"/>
        </w:rPr>
      </w:pPr>
      <w:r>
        <w:rPr>
          <w:rFonts w:hint="eastAsia" w:ascii="宋体" w:hAnsi="宋体" w:cs="宋体"/>
          <w:color w:val="auto"/>
          <w:sz w:val="44"/>
          <w:szCs w:val="44"/>
        </w:rPr>
        <w:t>安阳市体育运动学校教育质量年度报告</w:t>
      </w:r>
    </w:p>
    <w:p>
      <w:pPr>
        <w:spacing w:line="580" w:lineRule="exact"/>
        <w:jc w:val="center"/>
        <w:rPr>
          <w:rFonts w:ascii="仿宋" w:hAnsi="仿宋" w:eastAsia="仿宋" w:cs="宋体"/>
          <w:color w:val="auto"/>
          <w:sz w:val="32"/>
          <w:szCs w:val="32"/>
        </w:rPr>
      </w:pPr>
      <w:r>
        <w:rPr>
          <w:rFonts w:hint="eastAsia" w:ascii="仿宋" w:hAnsi="仿宋" w:eastAsia="仿宋" w:cs="宋体"/>
          <w:color w:val="auto"/>
          <w:sz w:val="32"/>
          <w:szCs w:val="32"/>
        </w:rPr>
        <w:t>（</w:t>
      </w:r>
      <w:r>
        <w:rPr>
          <w:rFonts w:ascii="仿宋" w:hAnsi="仿宋" w:eastAsia="仿宋" w:cs="宋体"/>
          <w:color w:val="auto"/>
          <w:sz w:val="32"/>
          <w:szCs w:val="32"/>
        </w:rPr>
        <w:t>202</w:t>
      </w:r>
      <w:r>
        <w:rPr>
          <w:rFonts w:hint="eastAsia" w:ascii="仿宋" w:hAnsi="仿宋" w:eastAsia="仿宋" w:cs="宋体"/>
          <w:color w:val="auto"/>
          <w:sz w:val="32"/>
          <w:szCs w:val="32"/>
          <w:lang w:val="en-US" w:eastAsia="zh-CN"/>
        </w:rPr>
        <w:t>2</w:t>
      </w:r>
      <w:r>
        <w:rPr>
          <w:rFonts w:hint="eastAsia" w:ascii="仿宋" w:hAnsi="仿宋" w:eastAsia="仿宋" w:cs="宋体"/>
          <w:color w:val="auto"/>
          <w:sz w:val="32"/>
          <w:szCs w:val="32"/>
        </w:rPr>
        <w:t>年）</w:t>
      </w:r>
    </w:p>
    <w:p>
      <w:pPr>
        <w:pStyle w:val="2"/>
        <w:rPr>
          <w:rFonts w:ascii="仿宋" w:hAnsi="仿宋" w:eastAsia="仿宋" w:cs="宋体"/>
          <w:color w:val="auto"/>
          <w:sz w:val="32"/>
          <w:szCs w:val="32"/>
        </w:rPr>
      </w:pPr>
    </w:p>
    <w:p>
      <w:pPr>
        <w:spacing w:line="580" w:lineRule="exact"/>
        <w:ind w:firstLine="643" w:firstLineChars="200"/>
        <w:rPr>
          <w:rFonts w:ascii="仿宋" w:hAnsi="仿宋" w:eastAsia="仿宋"/>
          <w:b/>
          <w:color w:val="auto"/>
          <w:sz w:val="32"/>
          <w:szCs w:val="32"/>
        </w:rPr>
      </w:pPr>
      <w:r>
        <w:rPr>
          <w:rFonts w:ascii="仿宋" w:hAnsi="仿宋" w:eastAsia="仿宋"/>
          <w:b/>
          <w:color w:val="auto"/>
          <w:sz w:val="32"/>
          <w:szCs w:val="32"/>
        </w:rPr>
        <w:t>1.</w:t>
      </w:r>
      <w:r>
        <w:rPr>
          <w:rFonts w:hint="eastAsia" w:ascii="仿宋" w:hAnsi="仿宋" w:eastAsia="仿宋"/>
          <w:b/>
          <w:color w:val="auto"/>
          <w:sz w:val="32"/>
          <w:szCs w:val="32"/>
        </w:rPr>
        <w:t>学校情况</w:t>
      </w:r>
    </w:p>
    <w:p>
      <w:pPr>
        <w:spacing w:line="580" w:lineRule="exact"/>
        <w:ind w:firstLine="643" w:firstLineChars="200"/>
        <w:rPr>
          <w:rFonts w:ascii="仿宋" w:hAnsi="仿宋" w:eastAsia="仿宋"/>
          <w:b/>
          <w:color w:val="auto"/>
          <w:sz w:val="32"/>
          <w:szCs w:val="32"/>
        </w:rPr>
      </w:pPr>
      <w:r>
        <w:rPr>
          <w:rFonts w:ascii="仿宋" w:hAnsi="仿宋" w:eastAsia="仿宋"/>
          <w:b/>
          <w:color w:val="auto"/>
          <w:sz w:val="32"/>
          <w:szCs w:val="32"/>
        </w:rPr>
        <w:t>1.1</w:t>
      </w:r>
      <w:r>
        <w:rPr>
          <w:rFonts w:hint="eastAsia" w:ascii="仿宋" w:hAnsi="仿宋" w:eastAsia="仿宋"/>
          <w:b/>
          <w:color w:val="auto"/>
          <w:sz w:val="32"/>
          <w:szCs w:val="32"/>
        </w:rPr>
        <w:t>学校概况</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安阳市体育运动学校是经河南省人民政府文件（豫政函〔</w:t>
      </w:r>
      <w:r>
        <w:rPr>
          <w:rFonts w:ascii="仿宋" w:hAnsi="仿宋" w:eastAsia="仿宋" w:cs="宋体"/>
          <w:color w:val="auto"/>
          <w:sz w:val="32"/>
          <w:szCs w:val="32"/>
        </w:rPr>
        <w:t>1985</w:t>
      </w:r>
      <w:r>
        <w:rPr>
          <w:rFonts w:hint="eastAsia" w:ascii="仿宋" w:hAnsi="仿宋" w:eastAsia="仿宋" w:cs="宋体"/>
          <w:color w:val="auto"/>
          <w:sz w:val="32"/>
          <w:szCs w:val="32"/>
        </w:rPr>
        <w:t>〕</w:t>
      </w:r>
      <w:r>
        <w:rPr>
          <w:rFonts w:ascii="仿宋" w:hAnsi="仿宋" w:eastAsia="仿宋" w:cs="宋体"/>
          <w:color w:val="auto"/>
          <w:sz w:val="32"/>
          <w:szCs w:val="32"/>
        </w:rPr>
        <w:t>109</w:t>
      </w:r>
      <w:r>
        <w:rPr>
          <w:rFonts w:hint="eastAsia" w:ascii="仿宋" w:hAnsi="仿宋" w:eastAsia="仿宋" w:cs="宋体"/>
          <w:color w:val="auto"/>
          <w:sz w:val="32"/>
          <w:szCs w:val="32"/>
        </w:rPr>
        <w:t>号）批准成立的普通中等体育专业学校。学校为正县级财政全供事业单位，公益二类，隶属于安阳市文化广电体育旅游局，是我市唯一一所集教学与训练于一体的全日制体校，是我市在历届河南省运动会上争金夺银的主力军，主要任务是代表安阳市参加省级以上青少年体育比赛，为国家、省培养输送高水平青少年体育后备人才，为高等院校培养优秀体育生源。</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学校坐落在风光秀丽的洹河河畔、与世界文化遗产</w:t>
      </w:r>
      <w:r>
        <w:rPr>
          <w:rFonts w:ascii="仿宋" w:hAnsi="仿宋" w:eastAsia="仿宋" w:cs="宋体"/>
          <w:color w:val="auto"/>
          <w:sz w:val="32"/>
          <w:szCs w:val="32"/>
        </w:rPr>
        <w:t>——</w:t>
      </w:r>
      <w:r>
        <w:rPr>
          <w:rFonts w:hint="eastAsia" w:ascii="仿宋" w:hAnsi="仿宋" w:eastAsia="仿宋" w:cs="宋体"/>
          <w:color w:val="auto"/>
          <w:sz w:val="32"/>
          <w:szCs w:val="32"/>
        </w:rPr>
        <w:t>殷墟毗邻，校园环境优美、风景宜人。</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学校占地</w:t>
      </w:r>
      <w:r>
        <w:rPr>
          <w:rFonts w:ascii="仿宋" w:hAnsi="仿宋" w:eastAsia="仿宋" w:cs="宋体"/>
          <w:color w:val="auto"/>
          <w:sz w:val="32"/>
          <w:szCs w:val="32"/>
        </w:rPr>
        <w:t>219</w:t>
      </w:r>
      <w:r>
        <w:rPr>
          <w:rFonts w:hint="eastAsia" w:ascii="仿宋" w:hAnsi="仿宋" w:eastAsia="仿宋" w:cs="宋体"/>
          <w:color w:val="auto"/>
          <w:sz w:val="32"/>
          <w:szCs w:val="32"/>
        </w:rPr>
        <w:t>亩，建有标准田径场、风雨跑廊、综合训练馆、体能馆、游泳馆、射击馆、标准足球场、笼式足球场、篮球场、网球场等训练场地。教学楼可满足</w:t>
      </w:r>
      <w:r>
        <w:rPr>
          <w:rFonts w:ascii="仿宋" w:hAnsi="仿宋" w:eastAsia="仿宋" w:cs="宋体"/>
          <w:color w:val="auto"/>
          <w:sz w:val="32"/>
          <w:szCs w:val="32"/>
        </w:rPr>
        <w:t>20</w:t>
      </w:r>
      <w:r>
        <w:rPr>
          <w:rFonts w:hint="eastAsia" w:ascii="仿宋" w:hAnsi="仿宋" w:eastAsia="仿宋" w:cs="宋体"/>
          <w:color w:val="auto"/>
          <w:sz w:val="32"/>
          <w:szCs w:val="32"/>
        </w:rPr>
        <w:t>个班级同时上课，并配有物理实验室、化学实验室、图书室、微机室、体操厅、阶梯教室等教学配套设施。开设有游泳、武术、乒乓球、田径、射击、射箭、自行车、划船、足球、篮球、现代五项、举重、跆拳道、拳击、摔跤、柔道、中国跤等</w:t>
      </w:r>
      <w:r>
        <w:rPr>
          <w:rFonts w:ascii="仿宋" w:hAnsi="仿宋" w:eastAsia="仿宋" w:cs="宋体"/>
          <w:color w:val="auto"/>
          <w:sz w:val="32"/>
          <w:szCs w:val="32"/>
        </w:rPr>
        <w:t>17</w:t>
      </w:r>
      <w:r>
        <w:rPr>
          <w:rFonts w:hint="eastAsia" w:ascii="仿宋" w:hAnsi="仿宋" w:eastAsia="仿宋" w:cs="宋体"/>
          <w:color w:val="auto"/>
          <w:sz w:val="32"/>
          <w:szCs w:val="32"/>
        </w:rPr>
        <w:t>个项目，较大限度的满足了青少年对体育训练、培训指导的需求。</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建校以来，学校先后被评为“国家重点高水平体育后备人才基地”“国家奥林匹克体育后备人才竞走单项基地、投掷单项基地”“全国群众体育先进单位”“省级文明单位”</w:t>
      </w:r>
      <w:r>
        <w:rPr>
          <w:rFonts w:ascii="仿宋" w:hAnsi="仿宋" w:eastAsia="仿宋" w:cs="宋体"/>
          <w:color w:val="auto"/>
          <w:sz w:val="32"/>
          <w:szCs w:val="32"/>
        </w:rPr>
        <w:t xml:space="preserve"> </w:t>
      </w:r>
      <w:r>
        <w:rPr>
          <w:rFonts w:hint="eastAsia" w:ascii="仿宋" w:hAnsi="仿宋" w:eastAsia="仿宋" w:cs="宋体"/>
          <w:color w:val="auto"/>
          <w:sz w:val="32"/>
          <w:szCs w:val="32"/>
        </w:rPr>
        <w:t>“省级卫生先进单位”“河南省体育后备人才综合基地”</w:t>
      </w:r>
      <w:r>
        <w:rPr>
          <w:rFonts w:ascii="仿宋" w:hAnsi="仿宋" w:eastAsia="仿宋" w:cs="宋体"/>
          <w:color w:val="auto"/>
          <w:sz w:val="32"/>
          <w:szCs w:val="32"/>
        </w:rPr>
        <w:t xml:space="preserve"> </w:t>
      </w:r>
      <w:r>
        <w:rPr>
          <w:rFonts w:hint="eastAsia" w:ascii="仿宋" w:hAnsi="仿宋" w:eastAsia="仿宋" w:cs="宋体"/>
          <w:color w:val="auto"/>
          <w:sz w:val="32"/>
          <w:szCs w:val="32"/>
        </w:rPr>
        <w:t>“安阳市青少年体育工作先进单位”等。</w:t>
      </w:r>
    </w:p>
    <w:p>
      <w:pPr>
        <w:pStyle w:val="2"/>
        <w:rPr>
          <w:rFonts w:ascii="仿宋" w:hAnsi="仿宋" w:eastAsia="仿宋"/>
          <w:color w:val="auto"/>
          <w:sz w:val="32"/>
          <w:szCs w:val="32"/>
        </w:rPr>
      </w:pPr>
      <w:r>
        <w:rPr>
          <w:rFonts w:hint="eastAsia" w:ascii="仿宋" w:hAnsi="仿宋" w:eastAsia="仿宋" w:cs="宋体"/>
          <w:color w:val="auto"/>
          <w:sz w:val="32"/>
          <w:szCs w:val="32"/>
        </w:rPr>
        <w:t>学校以“崇德博学、睿练达远”为校训，以“办名校、育明师、出名人”为办学目标，始终坚持“以训练为中心、以教学为基础、以输送为先导”的办学思路，先后培养输送了围棋世界冠军丰芸、武术世界冠军陈静、雅典奥运会自行车选手张俊英、雅典和北京残疾人奥运会柔道冠军袁艳萍、亚运会冠军杜宇、王飞、李帅，田径世界杯赛冠军段丹丹，跆拳道世界军人锦标赛冠军宋美霞以及考入清华大学的杨颜安、朱安州等一批优秀运动员和优秀毕业生。</w:t>
      </w:r>
      <w:r>
        <w:rPr>
          <w:rFonts w:ascii="仿宋" w:hAnsi="仿宋" w:eastAsia="仿宋" w:cs="宋体"/>
          <w:color w:val="auto"/>
          <w:sz w:val="32"/>
          <w:szCs w:val="32"/>
        </w:rPr>
        <w:t>2021</w:t>
      </w:r>
      <w:r>
        <w:rPr>
          <w:rFonts w:hint="eastAsia" w:ascii="仿宋" w:hAnsi="仿宋" w:eastAsia="仿宋" w:cs="宋体"/>
          <w:color w:val="auto"/>
          <w:sz w:val="32"/>
          <w:szCs w:val="32"/>
        </w:rPr>
        <w:t>年东京奥运会上，我校输送运动员王飞代表中国参加赛艇比赛，获得第</w:t>
      </w:r>
      <w:r>
        <w:rPr>
          <w:rFonts w:ascii="仿宋" w:hAnsi="仿宋" w:eastAsia="仿宋" w:cs="宋体"/>
          <w:color w:val="auto"/>
          <w:sz w:val="32"/>
          <w:szCs w:val="32"/>
        </w:rPr>
        <w:t>5</w:t>
      </w:r>
      <w:r>
        <w:rPr>
          <w:rFonts w:hint="eastAsia" w:ascii="仿宋" w:hAnsi="仿宋" w:eastAsia="仿宋" w:cs="宋体"/>
          <w:color w:val="auto"/>
          <w:sz w:val="32"/>
          <w:szCs w:val="32"/>
        </w:rPr>
        <w:t>名好成绩，创造了安阳在奥运会上的最好成绩。</w:t>
      </w:r>
      <w:r>
        <w:rPr>
          <w:rFonts w:hint="eastAsia" w:ascii="仿宋" w:hAnsi="仿宋" w:eastAsia="仿宋"/>
          <w:color w:val="auto"/>
          <w:sz w:val="32"/>
          <w:szCs w:val="32"/>
        </w:rPr>
        <w:t>参加全国各项目比赛获得</w:t>
      </w:r>
      <w:r>
        <w:rPr>
          <w:rFonts w:ascii="仿宋" w:hAnsi="仿宋" w:eastAsia="仿宋"/>
          <w:color w:val="auto"/>
          <w:sz w:val="32"/>
          <w:szCs w:val="32"/>
        </w:rPr>
        <w:t>3</w:t>
      </w:r>
      <w:r>
        <w:rPr>
          <w:rFonts w:hint="eastAsia" w:ascii="仿宋" w:hAnsi="仿宋" w:eastAsia="仿宋"/>
          <w:color w:val="auto"/>
          <w:sz w:val="32"/>
          <w:szCs w:val="32"/>
        </w:rPr>
        <w:t>金，</w:t>
      </w:r>
      <w:r>
        <w:rPr>
          <w:rFonts w:ascii="仿宋" w:hAnsi="仿宋" w:eastAsia="仿宋"/>
          <w:color w:val="auto"/>
          <w:sz w:val="32"/>
          <w:szCs w:val="32"/>
        </w:rPr>
        <w:t>2</w:t>
      </w:r>
      <w:r>
        <w:rPr>
          <w:rFonts w:hint="eastAsia" w:ascii="仿宋" w:hAnsi="仿宋" w:eastAsia="仿宋"/>
          <w:color w:val="auto"/>
          <w:sz w:val="32"/>
          <w:szCs w:val="32"/>
        </w:rPr>
        <w:t>银，</w:t>
      </w:r>
      <w:r>
        <w:rPr>
          <w:rFonts w:ascii="仿宋" w:hAnsi="仿宋" w:eastAsia="仿宋"/>
          <w:color w:val="auto"/>
          <w:sz w:val="32"/>
          <w:szCs w:val="32"/>
        </w:rPr>
        <w:t>3</w:t>
      </w:r>
      <w:r>
        <w:rPr>
          <w:rFonts w:hint="eastAsia" w:ascii="仿宋" w:hAnsi="仿宋" w:eastAsia="仿宋"/>
          <w:color w:val="auto"/>
          <w:sz w:val="32"/>
          <w:szCs w:val="32"/>
        </w:rPr>
        <w:t>铜，</w:t>
      </w:r>
      <w:r>
        <w:rPr>
          <w:rFonts w:ascii="仿宋" w:hAnsi="仿宋" w:eastAsia="仿宋"/>
          <w:color w:val="auto"/>
          <w:sz w:val="32"/>
          <w:szCs w:val="32"/>
        </w:rPr>
        <w:t>4-8</w:t>
      </w:r>
      <w:r>
        <w:rPr>
          <w:rFonts w:hint="eastAsia" w:ascii="仿宋" w:hAnsi="仿宋" w:eastAsia="仿宋"/>
          <w:color w:val="auto"/>
          <w:sz w:val="32"/>
          <w:szCs w:val="32"/>
        </w:rPr>
        <w:t>名</w:t>
      </w:r>
      <w:r>
        <w:rPr>
          <w:rFonts w:ascii="仿宋" w:hAnsi="仿宋" w:eastAsia="仿宋"/>
          <w:color w:val="auto"/>
          <w:sz w:val="32"/>
          <w:szCs w:val="32"/>
        </w:rPr>
        <w:t>15</w:t>
      </w:r>
      <w:r>
        <w:rPr>
          <w:rFonts w:hint="eastAsia" w:ascii="仿宋" w:hAnsi="仿宋" w:eastAsia="仿宋"/>
          <w:color w:val="auto"/>
          <w:sz w:val="32"/>
          <w:szCs w:val="32"/>
        </w:rPr>
        <w:t>个（其中</w:t>
      </w:r>
      <w:r>
        <w:rPr>
          <w:rFonts w:ascii="仿宋" w:hAnsi="仿宋" w:eastAsia="仿宋"/>
          <w:color w:val="auto"/>
          <w:sz w:val="32"/>
          <w:szCs w:val="32"/>
        </w:rPr>
        <w:t>3</w:t>
      </w:r>
      <w:r>
        <w:rPr>
          <w:rFonts w:hint="eastAsia" w:ascii="仿宋" w:hAnsi="仿宋" w:eastAsia="仿宋"/>
          <w:color w:val="auto"/>
          <w:sz w:val="32"/>
          <w:szCs w:val="32"/>
        </w:rPr>
        <w:t>人达国家一级运动员标准，</w:t>
      </w:r>
      <w:r>
        <w:rPr>
          <w:rFonts w:ascii="仿宋" w:hAnsi="仿宋" w:eastAsia="仿宋"/>
          <w:color w:val="auto"/>
          <w:sz w:val="32"/>
          <w:szCs w:val="32"/>
        </w:rPr>
        <w:t>2</w:t>
      </w:r>
      <w:r>
        <w:rPr>
          <w:rFonts w:hint="eastAsia" w:ascii="仿宋" w:hAnsi="仿宋" w:eastAsia="仿宋"/>
          <w:color w:val="auto"/>
          <w:sz w:val="32"/>
          <w:szCs w:val="32"/>
        </w:rPr>
        <w:t>人达国家二级运动员标准）。全年参加河南省锦标赛获金牌</w:t>
      </w:r>
      <w:r>
        <w:rPr>
          <w:rFonts w:ascii="仿宋" w:hAnsi="仿宋" w:eastAsia="仿宋"/>
          <w:color w:val="auto"/>
          <w:sz w:val="32"/>
          <w:szCs w:val="32"/>
        </w:rPr>
        <w:t>48.25</w:t>
      </w:r>
      <w:r>
        <w:rPr>
          <w:rFonts w:hint="eastAsia" w:ascii="仿宋" w:hAnsi="仿宋" w:eastAsia="仿宋"/>
          <w:color w:val="auto"/>
          <w:sz w:val="32"/>
          <w:szCs w:val="32"/>
        </w:rPr>
        <w:t>块，银牌</w:t>
      </w:r>
      <w:r>
        <w:rPr>
          <w:rFonts w:ascii="仿宋" w:hAnsi="仿宋" w:eastAsia="仿宋"/>
          <w:color w:val="auto"/>
          <w:sz w:val="32"/>
          <w:szCs w:val="32"/>
        </w:rPr>
        <w:t>68.75</w:t>
      </w:r>
      <w:r>
        <w:rPr>
          <w:rFonts w:hint="eastAsia" w:ascii="仿宋" w:hAnsi="仿宋" w:eastAsia="仿宋"/>
          <w:color w:val="auto"/>
          <w:sz w:val="32"/>
          <w:szCs w:val="32"/>
        </w:rPr>
        <w:t>块，铜牌</w:t>
      </w:r>
      <w:r>
        <w:rPr>
          <w:rFonts w:ascii="仿宋" w:hAnsi="仿宋" w:eastAsia="仿宋"/>
          <w:color w:val="auto"/>
          <w:sz w:val="32"/>
          <w:szCs w:val="32"/>
        </w:rPr>
        <w:t>75.75</w:t>
      </w:r>
      <w:r>
        <w:rPr>
          <w:rFonts w:hint="eastAsia" w:ascii="仿宋" w:hAnsi="仿宋" w:eastAsia="仿宋"/>
          <w:color w:val="auto"/>
          <w:sz w:val="32"/>
          <w:szCs w:val="32"/>
        </w:rPr>
        <w:t>块，</w:t>
      </w:r>
      <w:r>
        <w:rPr>
          <w:rFonts w:ascii="仿宋" w:hAnsi="仿宋" w:eastAsia="仿宋"/>
          <w:color w:val="auto"/>
          <w:sz w:val="32"/>
          <w:szCs w:val="32"/>
        </w:rPr>
        <w:t>4-8</w:t>
      </w:r>
      <w:r>
        <w:rPr>
          <w:rFonts w:hint="eastAsia" w:ascii="仿宋" w:hAnsi="仿宋" w:eastAsia="仿宋"/>
          <w:color w:val="auto"/>
          <w:sz w:val="32"/>
          <w:szCs w:val="32"/>
        </w:rPr>
        <w:t>名</w:t>
      </w:r>
      <w:r>
        <w:rPr>
          <w:rFonts w:ascii="仿宋" w:hAnsi="仿宋" w:eastAsia="仿宋"/>
          <w:color w:val="auto"/>
          <w:sz w:val="32"/>
          <w:szCs w:val="32"/>
        </w:rPr>
        <w:t>258</w:t>
      </w:r>
      <w:r>
        <w:rPr>
          <w:rFonts w:hint="eastAsia" w:ascii="仿宋" w:hAnsi="仿宋" w:eastAsia="仿宋"/>
          <w:color w:val="auto"/>
          <w:sz w:val="32"/>
          <w:szCs w:val="32"/>
        </w:rPr>
        <w:t>个</w:t>
      </w:r>
      <w:r>
        <w:rPr>
          <w:rFonts w:ascii="仿宋" w:hAnsi="仿宋" w:eastAsia="仿宋"/>
          <w:color w:val="auto"/>
          <w:sz w:val="32"/>
          <w:szCs w:val="32"/>
        </w:rPr>
        <w:t xml:space="preserve"> </w:t>
      </w:r>
      <w:r>
        <w:rPr>
          <w:rFonts w:hint="eastAsia" w:ascii="仿宋" w:hAnsi="仿宋" w:eastAsia="仿宋"/>
          <w:color w:val="auto"/>
          <w:sz w:val="32"/>
          <w:szCs w:val="32"/>
        </w:rPr>
        <w:t>（其中</w:t>
      </w:r>
      <w:r>
        <w:rPr>
          <w:rFonts w:ascii="仿宋" w:hAnsi="仿宋" w:eastAsia="仿宋"/>
          <w:color w:val="auto"/>
          <w:sz w:val="32"/>
          <w:szCs w:val="32"/>
        </w:rPr>
        <w:t>24</w:t>
      </w:r>
      <w:r>
        <w:rPr>
          <w:rFonts w:hint="eastAsia" w:ascii="仿宋" w:hAnsi="仿宋" w:eastAsia="仿宋"/>
          <w:color w:val="auto"/>
          <w:sz w:val="32"/>
          <w:szCs w:val="32"/>
        </w:rPr>
        <w:t>人达国家一级运动员标准，</w:t>
      </w:r>
      <w:r>
        <w:rPr>
          <w:rFonts w:ascii="仿宋" w:hAnsi="仿宋" w:eastAsia="仿宋"/>
          <w:color w:val="auto"/>
          <w:sz w:val="32"/>
          <w:szCs w:val="32"/>
        </w:rPr>
        <w:t>48</w:t>
      </w:r>
      <w:r>
        <w:rPr>
          <w:rFonts w:hint="eastAsia" w:ascii="仿宋" w:hAnsi="仿宋" w:eastAsia="仿宋"/>
          <w:color w:val="auto"/>
          <w:sz w:val="32"/>
          <w:szCs w:val="32"/>
        </w:rPr>
        <w:t>人达国家二级运动员标准，</w:t>
      </w:r>
      <w:r>
        <w:rPr>
          <w:rFonts w:ascii="仿宋" w:hAnsi="仿宋" w:eastAsia="仿宋"/>
          <w:color w:val="auto"/>
          <w:sz w:val="32"/>
          <w:szCs w:val="32"/>
        </w:rPr>
        <w:t>2</w:t>
      </w:r>
      <w:r>
        <w:rPr>
          <w:rFonts w:hint="eastAsia" w:ascii="仿宋" w:hAnsi="仿宋" w:eastAsia="仿宋"/>
          <w:color w:val="auto"/>
          <w:sz w:val="32"/>
          <w:szCs w:val="32"/>
        </w:rPr>
        <w:t>人被评为河南省优秀教练员，</w:t>
      </w:r>
      <w:r>
        <w:rPr>
          <w:rFonts w:ascii="仿宋" w:hAnsi="仿宋" w:eastAsia="仿宋"/>
          <w:color w:val="auto"/>
          <w:sz w:val="32"/>
          <w:szCs w:val="32"/>
        </w:rPr>
        <w:t>20</w:t>
      </w:r>
      <w:r>
        <w:rPr>
          <w:rFonts w:hint="eastAsia" w:ascii="仿宋" w:hAnsi="仿宋" w:eastAsia="仿宋"/>
          <w:color w:val="auto"/>
          <w:sz w:val="32"/>
          <w:szCs w:val="32"/>
        </w:rPr>
        <w:t>人被评为河南省体育道德风尚奖运动员，</w:t>
      </w:r>
      <w:r>
        <w:rPr>
          <w:rFonts w:ascii="仿宋" w:hAnsi="仿宋" w:eastAsia="仿宋"/>
          <w:color w:val="auto"/>
          <w:sz w:val="32"/>
          <w:szCs w:val="32"/>
        </w:rPr>
        <w:t>4</w:t>
      </w:r>
      <w:r>
        <w:rPr>
          <w:rFonts w:hint="eastAsia" w:ascii="仿宋" w:hAnsi="仿宋" w:eastAsia="仿宋"/>
          <w:color w:val="auto"/>
          <w:sz w:val="32"/>
          <w:szCs w:val="32"/>
        </w:rPr>
        <w:t>支运动队被评为河南省体育道德风尚奖运动队）。输送：截至目前为止在省队连续集训一年的运动员达</w:t>
      </w:r>
      <w:r>
        <w:rPr>
          <w:rFonts w:ascii="仿宋" w:hAnsi="仿宋" w:eastAsia="仿宋"/>
          <w:color w:val="auto"/>
          <w:sz w:val="32"/>
          <w:szCs w:val="32"/>
        </w:rPr>
        <w:t>18</w:t>
      </w:r>
      <w:r>
        <w:rPr>
          <w:rFonts w:hint="eastAsia" w:ascii="仿宋" w:hAnsi="仿宋" w:eastAsia="仿宋"/>
          <w:color w:val="auto"/>
          <w:sz w:val="32"/>
          <w:szCs w:val="32"/>
        </w:rPr>
        <w:t>人，观察集训运动员达</w:t>
      </w:r>
      <w:r>
        <w:rPr>
          <w:rFonts w:ascii="仿宋" w:hAnsi="仿宋" w:eastAsia="仿宋"/>
          <w:color w:val="auto"/>
          <w:sz w:val="32"/>
          <w:szCs w:val="32"/>
        </w:rPr>
        <w:t>20</w:t>
      </w:r>
      <w:r>
        <w:rPr>
          <w:rFonts w:hint="eastAsia" w:ascii="仿宋" w:hAnsi="仿宋" w:eastAsia="仿宋"/>
          <w:color w:val="auto"/>
          <w:sz w:val="32"/>
          <w:szCs w:val="32"/>
        </w:rPr>
        <w:t>人。向上输送的安阳籍运动员在全国第十四届全运会上取得</w:t>
      </w:r>
      <w:r>
        <w:rPr>
          <w:rFonts w:ascii="仿宋" w:hAnsi="仿宋" w:eastAsia="仿宋"/>
          <w:color w:val="auto"/>
          <w:sz w:val="32"/>
          <w:szCs w:val="32"/>
        </w:rPr>
        <w:t>2</w:t>
      </w:r>
      <w:r>
        <w:rPr>
          <w:rFonts w:hint="eastAsia" w:ascii="仿宋" w:hAnsi="仿宋" w:eastAsia="仿宋"/>
          <w:color w:val="auto"/>
          <w:sz w:val="32"/>
          <w:szCs w:val="32"/>
        </w:rPr>
        <w:t>金</w:t>
      </w:r>
      <w:r>
        <w:rPr>
          <w:rFonts w:ascii="仿宋" w:hAnsi="仿宋" w:eastAsia="仿宋"/>
          <w:color w:val="auto"/>
          <w:sz w:val="32"/>
          <w:szCs w:val="32"/>
        </w:rPr>
        <w:t>2</w:t>
      </w:r>
      <w:r>
        <w:rPr>
          <w:rFonts w:hint="eastAsia" w:ascii="仿宋" w:hAnsi="仿宋" w:eastAsia="仿宋"/>
          <w:color w:val="auto"/>
          <w:sz w:val="32"/>
          <w:szCs w:val="32"/>
        </w:rPr>
        <w:t>银</w:t>
      </w:r>
      <w:r>
        <w:rPr>
          <w:rFonts w:ascii="仿宋" w:hAnsi="仿宋" w:eastAsia="仿宋"/>
          <w:color w:val="auto"/>
          <w:sz w:val="32"/>
          <w:szCs w:val="32"/>
        </w:rPr>
        <w:t>2</w:t>
      </w:r>
      <w:r>
        <w:rPr>
          <w:rFonts w:hint="eastAsia" w:ascii="仿宋" w:hAnsi="仿宋" w:eastAsia="仿宋"/>
          <w:color w:val="auto"/>
          <w:sz w:val="32"/>
          <w:szCs w:val="32"/>
        </w:rPr>
        <w:t>铜的好成绩。</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1.2</w:t>
      </w:r>
      <w:r>
        <w:rPr>
          <w:rFonts w:hint="eastAsia" w:ascii="仿宋" w:hAnsi="仿宋" w:eastAsia="仿宋" w:cs="宋体"/>
          <w:b/>
          <w:color w:val="auto"/>
          <w:sz w:val="32"/>
          <w:szCs w:val="32"/>
        </w:rPr>
        <w:t>学生情况</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bCs/>
          <w:color w:val="auto"/>
          <w:sz w:val="32"/>
          <w:szCs w:val="32"/>
        </w:rPr>
        <w:t>我校设有中专部</w:t>
      </w:r>
      <w:r>
        <w:rPr>
          <w:rFonts w:ascii="仿宋" w:hAnsi="仿宋" w:eastAsia="仿宋" w:cs="宋体"/>
          <w:bCs/>
          <w:color w:val="auto"/>
          <w:sz w:val="32"/>
          <w:szCs w:val="32"/>
        </w:rPr>
        <w:t>10</w:t>
      </w:r>
      <w:r>
        <w:rPr>
          <w:rFonts w:hint="eastAsia" w:ascii="仿宋" w:hAnsi="仿宋" w:eastAsia="仿宋" w:cs="宋体"/>
          <w:bCs/>
          <w:color w:val="auto"/>
          <w:sz w:val="32"/>
          <w:szCs w:val="32"/>
        </w:rPr>
        <w:t>个班，初中部</w:t>
      </w:r>
      <w:r>
        <w:rPr>
          <w:rFonts w:ascii="仿宋" w:hAnsi="仿宋" w:eastAsia="仿宋" w:cs="宋体"/>
          <w:bCs/>
          <w:color w:val="auto"/>
          <w:sz w:val="32"/>
          <w:szCs w:val="32"/>
        </w:rPr>
        <w:t>6</w:t>
      </w:r>
      <w:r>
        <w:rPr>
          <w:rFonts w:hint="eastAsia" w:ascii="仿宋" w:hAnsi="仿宋" w:eastAsia="仿宋" w:cs="宋体"/>
          <w:bCs/>
          <w:color w:val="auto"/>
          <w:sz w:val="32"/>
          <w:szCs w:val="32"/>
        </w:rPr>
        <w:t>个班，依照教育部和国家体育总局规定开设中等职业学校、初中相应教学科目。为适应河南省运动会年龄组比赛要求，根据安阳市教育委员会《关于安阳市体育运动学校招收初中部的批复》安教普（</w:t>
      </w:r>
      <w:r>
        <w:rPr>
          <w:rFonts w:ascii="仿宋" w:hAnsi="仿宋" w:eastAsia="仿宋" w:cs="宋体"/>
          <w:bCs/>
          <w:color w:val="auto"/>
          <w:sz w:val="32"/>
          <w:szCs w:val="32"/>
        </w:rPr>
        <w:t>89</w:t>
      </w:r>
      <w:r>
        <w:rPr>
          <w:rFonts w:hint="eastAsia" w:ascii="仿宋" w:hAnsi="仿宋" w:eastAsia="仿宋" w:cs="宋体"/>
          <w:bCs/>
          <w:color w:val="auto"/>
          <w:sz w:val="32"/>
          <w:szCs w:val="32"/>
        </w:rPr>
        <w:t>）</w:t>
      </w:r>
      <w:r>
        <w:rPr>
          <w:rFonts w:ascii="仿宋" w:hAnsi="仿宋" w:eastAsia="仿宋" w:cs="宋体"/>
          <w:bCs/>
          <w:color w:val="auto"/>
          <w:sz w:val="32"/>
          <w:szCs w:val="32"/>
        </w:rPr>
        <w:t>115</w:t>
      </w:r>
      <w:r>
        <w:rPr>
          <w:rFonts w:hint="eastAsia" w:ascii="仿宋" w:hAnsi="仿宋" w:eastAsia="仿宋" w:cs="宋体"/>
          <w:bCs/>
          <w:color w:val="auto"/>
          <w:sz w:val="32"/>
          <w:szCs w:val="32"/>
        </w:rPr>
        <w:t>号文，我校于</w:t>
      </w:r>
      <w:r>
        <w:rPr>
          <w:rFonts w:ascii="仿宋" w:hAnsi="仿宋" w:eastAsia="仿宋" w:cs="宋体"/>
          <w:bCs/>
          <w:color w:val="auto"/>
          <w:sz w:val="32"/>
          <w:szCs w:val="32"/>
        </w:rPr>
        <w:t>1989</w:t>
      </w:r>
      <w:r>
        <w:rPr>
          <w:rFonts w:hint="eastAsia" w:ascii="仿宋" w:hAnsi="仿宋" w:eastAsia="仿宋" w:cs="宋体"/>
          <w:bCs/>
          <w:color w:val="auto"/>
          <w:sz w:val="32"/>
          <w:szCs w:val="32"/>
        </w:rPr>
        <w:t>年开始招收初中学生，并把我校初中部纳入全市九年义务教育计划。我校现有在校生</w:t>
      </w:r>
      <w:r>
        <w:rPr>
          <w:rFonts w:ascii="仿宋" w:hAnsi="仿宋" w:eastAsia="仿宋" w:cs="宋体"/>
          <w:bCs/>
          <w:color w:val="auto"/>
          <w:sz w:val="32"/>
          <w:szCs w:val="32"/>
        </w:rPr>
        <w:t>808</w:t>
      </w:r>
      <w:r>
        <w:rPr>
          <w:rFonts w:hint="eastAsia" w:ascii="仿宋" w:hAnsi="仿宋" w:eastAsia="仿宋" w:cs="宋体"/>
          <w:bCs/>
          <w:color w:val="auto"/>
          <w:sz w:val="32"/>
          <w:szCs w:val="32"/>
        </w:rPr>
        <w:t>人，</w:t>
      </w:r>
      <w:r>
        <w:rPr>
          <w:rFonts w:ascii="仿宋" w:hAnsi="仿宋" w:eastAsia="仿宋" w:cs="宋体"/>
          <w:bCs/>
          <w:color w:val="auto"/>
          <w:sz w:val="32"/>
          <w:szCs w:val="32"/>
        </w:rPr>
        <w:t>2021</w:t>
      </w:r>
      <w:r>
        <w:rPr>
          <w:rFonts w:hint="eastAsia" w:ascii="仿宋" w:hAnsi="仿宋" w:eastAsia="仿宋" w:cs="宋体"/>
          <w:bCs/>
          <w:color w:val="auto"/>
          <w:sz w:val="32"/>
          <w:szCs w:val="32"/>
        </w:rPr>
        <w:t>年招生</w:t>
      </w:r>
      <w:r>
        <w:rPr>
          <w:rFonts w:ascii="仿宋" w:hAnsi="仿宋" w:eastAsia="仿宋" w:cs="宋体"/>
          <w:bCs/>
          <w:color w:val="auto"/>
          <w:sz w:val="32"/>
          <w:szCs w:val="32"/>
        </w:rPr>
        <w:t>180</w:t>
      </w:r>
      <w:r>
        <w:rPr>
          <w:rFonts w:hint="eastAsia" w:ascii="仿宋" w:hAnsi="仿宋" w:eastAsia="仿宋" w:cs="宋体"/>
          <w:bCs/>
          <w:color w:val="auto"/>
          <w:sz w:val="32"/>
          <w:szCs w:val="32"/>
        </w:rPr>
        <w:t>人，生源主要来自本地。业余训练学生规模常年保持</w:t>
      </w:r>
      <w:r>
        <w:rPr>
          <w:rFonts w:ascii="仿宋" w:hAnsi="仿宋" w:eastAsia="仿宋" w:cs="宋体"/>
          <w:bCs/>
          <w:color w:val="auto"/>
          <w:sz w:val="32"/>
          <w:szCs w:val="32"/>
        </w:rPr>
        <w:t>1000</w:t>
      </w:r>
      <w:r>
        <w:rPr>
          <w:rFonts w:hint="eastAsia" w:ascii="仿宋" w:hAnsi="仿宋" w:eastAsia="仿宋" w:cs="宋体"/>
          <w:bCs/>
          <w:color w:val="auto"/>
          <w:sz w:val="32"/>
          <w:szCs w:val="32"/>
        </w:rPr>
        <w:t>人以上。</w:t>
      </w:r>
      <w:r>
        <w:rPr>
          <w:rFonts w:ascii="仿宋" w:hAnsi="仿宋" w:eastAsia="仿宋" w:cs="宋体"/>
          <w:bCs/>
          <w:color w:val="auto"/>
          <w:kern w:val="0"/>
          <w:sz w:val="32"/>
          <w:szCs w:val="32"/>
        </w:rPr>
        <w:t>2021</w:t>
      </w:r>
      <w:r>
        <w:rPr>
          <w:rFonts w:hint="eastAsia" w:ascii="仿宋" w:hAnsi="仿宋" w:eastAsia="仿宋" w:cs="宋体"/>
          <w:bCs/>
          <w:color w:val="auto"/>
          <w:kern w:val="0"/>
          <w:sz w:val="32"/>
          <w:szCs w:val="32"/>
        </w:rPr>
        <w:t>年</w:t>
      </w:r>
      <w:r>
        <w:rPr>
          <w:rFonts w:hint="eastAsia" w:ascii="仿宋" w:hAnsi="仿宋" w:eastAsia="仿宋" w:cs="宋体"/>
          <w:bCs/>
          <w:color w:val="auto"/>
          <w:sz w:val="32"/>
          <w:szCs w:val="32"/>
        </w:rPr>
        <w:t>毕业生</w:t>
      </w:r>
      <w:r>
        <w:rPr>
          <w:rFonts w:ascii="仿宋" w:hAnsi="仿宋" w:eastAsia="仿宋" w:cs="宋体"/>
          <w:bCs/>
          <w:color w:val="auto"/>
          <w:sz w:val="32"/>
          <w:szCs w:val="32"/>
          <w:highlight w:val="none"/>
        </w:rPr>
        <w:t>1</w:t>
      </w:r>
      <w:r>
        <w:rPr>
          <w:rFonts w:hint="eastAsia" w:ascii="仿宋" w:hAnsi="仿宋" w:eastAsia="仿宋" w:cs="宋体"/>
          <w:bCs/>
          <w:color w:val="auto"/>
          <w:sz w:val="32"/>
          <w:szCs w:val="32"/>
          <w:highlight w:val="none"/>
          <w:lang w:val="en-US" w:eastAsia="zh-CN"/>
        </w:rPr>
        <w:t>18</w:t>
      </w:r>
      <w:r>
        <w:rPr>
          <w:rFonts w:hint="eastAsia" w:ascii="仿宋" w:hAnsi="仿宋" w:eastAsia="仿宋" w:cs="宋体"/>
          <w:bCs/>
          <w:color w:val="auto"/>
          <w:sz w:val="32"/>
          <w:szCs w:val="32"/>
        </w:rPr>
        <w:t>人，就业率</w:t>
      </w:r>
      <w:r>
        <w:rPr>
          <w:rFonts w:ascii="仿宋" w:hAnsi="仿宋" w:eastAsia="仿宋" w:cs="宋体"/>
          <w:bCs/>
          <w:color w:val="auto"/>
          <w:sz w:val="32"/>
          <w:szCs w:val="32"/>
        </w:rPr>
        <w:t>100%</w:t>
      </w:r>
      <w:r>
        <w:rPr>
          <w:rFonts w:hint="eastAsia" w:ascii="仿宋" w:hAnsi="仿宋" w:eastAsia="仿宋" w:cs="宋体"/>
          <w:bCs/>
          <w:color w:val="auto"/>
          <w:sz w:val="32"/>
          <w:szCs w:val="32"/>
        </w:rPr>
        <w:t>，初次就业起薪为</w:t>
      </w:r>
      <w:r>
        <w:rPr>
          <w:rFonts w:ascii="仿宋" w:hAnsi="仿宋" w:eastAsia="仿宋" w:cs="宋体"/>
          <w:bCs/>
          <w:color w:val="auto"/>
          <w:sz w:val="32"/>
          <w:szCs w:val="32"/>
        </w:rPr>
        <w:t>1900</w:t>
      </w:r>
      <w:r>
        <w:rPr>
          <w:rFonts w:hint="eastAsia" w:ascii="仿宋" w:hAnsi="仿宋" w:eastAsia="仿宋" w:cs="宋体"/>
          <w:bCs/>
          <w:color w:val="auto"/>
          <w:sz w:val="32"/>
          <w:szCs w:val="32"/>
        </w:rPr>
        <w:t>元；</w:t>
      </w:r>
      <w:r>
        <w:rPr>
          <w:rFonts w:hint="eastAsia" w:ascii="仿宋" w:hAnsi="仿宋" w:eastAsia="仿宋" w:cs="宋体"/>
          <w:bCs/>
          <w:color w:val="auto"/>
          <w:kern w:val="0"/>
          <w:sz w:val="32"/>
          <w:szCs w:val="32"/>
        </w:rPr>
        <w:t>参加高考报名</w:t>
      </w:r>
      <w:r>
        <w:rPr>
          <w:rFonts w:ascii="仿宋" w:hAnsi="仿宋" w:eastAsia="仿宋" w:cs="宋体"/>
          <w:bCs/>
          <w:color w:val="auto"/>
          <w:kern w:val="0"/>
          <w:sz w:val="32"/>
          <w:szCs w:val="32"/>
        </w:rPr>
        <w:t>101</w:t>
      </w:r>
      <w:r>
        <w:rPr>
          <w:rFonts w:hint="eastAsia" w:ascii="仿宋" w:hAnsi="仿宋" w:eastAsia="仿宋" w:cs="宋体"/>
          <w:bCs/>
          <w:color w:val="auto"/>
          <w:kern w:val="0"/>
          <w:sz w:val="32"/>
          <w:szCs w:val="32"/>
        </w:rPr>
        <w:t>人，被各类本科及大专院校录取</w:t>
      </w:r>
      <w:r>
        <w:rPr>
          <w:rFonts w:ascii="仿宋" w:hAnsi="仿宋" w:eastAsia="仿宋" w:cs="宋体"/>
          <w:bCs/>
          <w:color w:val="auto"/>
          <w:kern w:val="0"/>
          <w:sz w:val="32"/>
          <w:szCs w:val="32"/>
        </w:rPr>
        <w:t>56</w:t>
      </w:r>
      <w:r>
        <w:rPr>
          <w:rFonts w:hint="eastAsia" w:ascii="仿宋" w:hAnsi="仿宋" w:eastAsia="仿宋" w:cs="宋体"/>
          <w:bCs/>
          <w:color w:val="auto"/>
          <w:kern w:val="0"/>
          <w:sz w:val="32"/>
          <w:szCs w:val="32"/>
        </w:rPr>
        <w:t>人，</w:t>
      </w:r>
      <w:r>
        <w:rPr>
          <w:rFonts w:hint="eastAsia" w:ascii="仿宋" w:hAnsi="仿宋" w:eastAsia="仿宋" w:cs="宋体"/>
          <w:bCs/>
          <w:color w:val="auto"/>
          <w:sz w:val="32"/>
          <w:szCs w:val="32"/>
        </w:rPr>
        <w:t>升入高校比例为：</w:t>
      </w:r>
      <w:r>
        <w:rPr>
          <w:rFonts w:ascii="仿宋" w:hAnsi="仿宋" w:eastAsia="仿宋" w:cs="宋体"/>
          <w:bCs/>
          <w:color w:val="auto"/>
          <w:sz w:val="32"/>
          <w:szCs w:val="32"/>
        </w:rPr>
        <w:t>55%</w:t>
      </w:r>
      <w:r>
        <w:rPr>
          <w:rFonts w:hint="eastAsia" w:ascii="仿宋" w:hAnsi="仿宋" w:eastAsia="仿宋" w:cs="宋体"/>
          <w:bCs/>
          <w:color w:val="auto"/>
          <w:sz w:val="32"/>
          <w:szCs w:val="32"/>
        </w:rPr>
        <w:t>，较上一年略有提高。学生巩固率</w:t>
      </w:r>
      <w:r>
        <w:rPr>
          <w:rFonts w:ascii="仿宋" w:hAnsi="仿宋" w:eastAsia="仿宋" w:cs="宋体"/>
          <w:bCs/>
          <w:color w:val="auto"/>
          <w:sz w:val="32"/>
          <w:szCs w:val="32"/>
        </w:rPr>
        <w:t>95%</w:t>
      </w:r>
      <w:r>
        <w:rPr>
          <w:rFonts w:hint="eastAsia" w:ascii="仿宋" w:hAnsi="仿宋" w:eastAsia="仿宋" w:cs="宋体"/>
          <w:bCs/>
          <w:color w:val="auto"/>
          <w:sz w:val="32"/>
          <w:szCs w:val="32"/>
        </w:rPr>
        <w:t>，培训规模约</w:t>
      </w:r>
      <w:r>
        <w:rPr>
          <w:rFonts w:ascii="仿宋" w:hAnsi="仿宋" w:eastAsia="仿宋" w:cs="宋体"/>
          <w:bCs/>
          <w:color w:val="auto"/>
          <w:sz w:val="32"/>
          <w:szCs w:val="32"/>
        </w:rPr>
        <w:t>600</w:t>
      </w:r>
      <w:r>
        <w:rPr>
          <w:rFonts w:hint="eastAsia" w:ascii="仿宋" w:hAnsi="仿宋" w:eastAsia="仿宋" w:cs="宋体"/>
          <w:bCs/>
          <w:color w:val="auto"/>
          <w:sz w:val="32"/>
          <w:szCs w:val="32"/>
        </w:rPr>
        <w:t>余人，均保持稳定。与上一年度相比在校生规模保持稳定。</w:t>
      </w:r>
    </w:p>
    <w:p>
      <w:pPr>
        <w:pStyle w:val="4"/>
        <w:spacing w:before="0" w:beforeAutospacing="0" w:after="0" w:afterAutospacing="0" w:line="580" w:lineRule="exact"/>
        <w:ind w:firstLine="643" w:firstLineChars="200"/>
        <w:textAlignment w:val="top"/>
        <w:rPr>
          <w:rFonts w:ascii="仿宋" w:hAnsi="仿宋" w:eastAsia="仿宋"/>
          <w:b/>
          <w:color w:val="auto"/>
          <w:kern w:val="2"/>
          <w:sz w:val="32"/>
          <w:szCs w:val="32"/>
        </w:rPr>
      </w:pPr>
      <w:r>
        <w:rPr>
          <w:rFonts w:ascii="仿宋" w:hAnsi="仿宋" w:eastAsia="仿宋"/>
          <w:b/>
          <w:color w:val="auto"/>
          <w:kern w:val="2"/>
          <w:sz w:val="32"/>
          <w:szCs w:val="32"/>
        </w:rPr>
        <w:t>1.3</w:t>
      </w:r>
      <w:r>
        <w:rPr>
          <w:rFonts w:hint="eastAsia" w:ascii="仿宋" w:hAnsi="仿宋" w:eastAsia="仿宋"/>
          <w:b/>
          <w:color w:val="auto"/>
          <w:kern w:val="2"/>
          <w:sz w:val="32"/>
          <w:szCs w:val="32"/>
        </w:rPr>
        <w:t>教师队伍</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现有专职教师</w:t>
      </w:r>
      <w:r>
        <w:rPr>
          <w:rFonts w:ascii="仿宋" w:hAnsi="仿宋" w:eastAsia="仿宋" w:cs="宋体"/>
          <w:color w:val="auto"/>
          <w:sz w:val="32"/>
          <w:szCs w:val="32"/>
        </w:rPr>
        <w:t>38</w:t>
      </w:r>
      <w:r>
        <w:rPr>
          <w:rFonts w:hint="eastAsia" w:ascii="仿宋" w:hAnsi="仿宋" w:eastAsia="仿宋" w:cs="宋体"/>
          <w:color w:val="auto"/>
          <w:sz w:val="32"/>
          <w:szCs w:val="32"/>
        </w:rPr>
        <w:t>人，教练员</w:t>
      </w:r>
      <w:r>
        <w:rPr>
          <w:rFonts w:ascii="仿宋" w:hAnsi="仿宋" w:eastAsia="仿宋" w:cs="宋体"/>
          <w:color w:val="auto"/>
          <w:sz w:val="32"/>
          <w:szCs w:val="32"/>
        </w:rPr>
        <w:t>4</w:t>
      </w:r>
      <w:r>
        <w:rPr>
          <w:rFonts w:hint="eastAsia" w:ascii="仿宋" w:hAnsi="仿宋" w:eastAsia="仿宋" w:cs="宋体"/>
          <w:color w:val="auto"/>
          <w:sz w:val="32"/>
          <w:szCs w:val="32"/>
          <w:lang w:val="en-US" w:eastAsia="zh-CN"/>
        </w:rPr>
        <w:t>2</w:t>
      </w:r>
      <w:r>
        <w:rPr>
          <w:rFonts w:hint="eastAsia" w:ascii="仿宋" w:hAnsi="仿宋" w:eastAsia="仿宋" w:cs="宋体"/>
          <w:color w:val="auto"/>
          <w:sz w:val="32"/>
          <w:szCs w:val="32"/>
        </w:rPr>
        <w:t>人，全部本科及以上学历</w:t>
      </w:r>
      <w:r>
        <w:rPr>
          <w:rFonts w:ascii="仿宋" w:hAnsi="仿宋" w:eastAsia="仿宋" w:cs="宋体"/>
          <w:color w:val="auto"/>
          <w:sz w:val="32"/>
          <w:szCs w:val="32"/>
        </w:rPr>
        <w:t>100%</w:t>
      </w:r>
      <w:r>
        <w:rPr>
          <w:rFonts w:hint="eastAsia" w:ascii="仿宋" w:hAnsi="仿宋" w:eastAsia="仿宋" w:cs="宋体"/>
          <w:color w:val="auto"/>
          <w:sz w:val="32"/>
          <w:szCs w:val="32"/>
        </w:rPr>
        <w:t>，硕士研究生及以上学历专任教师占比</w:t>
      </w:r>
      <w:r>
        <w:rPr>
          <w:rFonts w:ascii="仿宋" w:hAnsi="仿宋" w:eastAsia="仿宋" w:cs="宋体"/>
          <w:color w:val="auto"/>
          <w:sz w:val="32"/>
          <w:szCs w:val="32"/>
        </w:rPr>
        <w:t>9%</w:t>
      </w:r>
      <w:r>
        <w:rPr>
          <w:rFonts w:hint="eastAsia" w:ascii="仿宋" w:hAnsi="仿宋" w:eastAsia="仿宋" w:cs="宋体"/>
          <w:color w:val="auto"/>
          <w:sz w:val="32"/>
          <w:szCs w:val="32"/>
        </w:rPr>
        <w:t>。其中高级职称</w:t>
      </w:r>
      <w:r>
        <w:rPr>
          <w:rFonts w:hint="eastAsia" w:ascii="仿宋" w:hAnsi="仿宋" w:eastAsia="仿宋" w:cs="宋体"/>
          <w:color w:val="auto"/>
          <w:sz w:val="32"/>
          <w:szCs w:val="32"/>
          <w:lang w:val="en-US" w:eastAsia="zh-CN"/>
        </w:rPr>
        <w:t>22</w:t>
      </w:r>
      <w:r>
        <w:rPr>
          <w:rFonts w:hint="eastAsia" w:ascii="仿宋" w:hAnsi="仿宋" w:eastAsia="仿宋" w:cs="宋体"/>
          <w:color w:val="auto"/>
          <w:sz w:val="32"/>
          <w:szCs w:val="32"/>
        </w:rPr>
        <w:t>人，占总人数的</w:t>
      </w:r>
      <w:r>
        <w:rPr>
          <w:rFonts w:hint="eastAsia" w:ascii="仿宋" w:hAnsi="仿宋" w:eastAsia="仿宋" w:cs="宋体"/>
          <w:color w:val="auto"/>
          <w:sz w:val="32"/>
          <w:szCs w:val="32"/>
          <w:lang w:val="en-US" w:eastAsia="zh-CN"/>
        </w:rPr>
        <w:t>27.5</w:t>
      </w:r>
      <w:r>
        <w:rPr>
          <w:rFonts w:ascii="仿宋" w:hAnsi="仿宋" w:eastAsia="仿宋" w:cs="宋体"/>
          <w:color w:val="auto"/>
          <w:sz w:val="32"/>
          <w:szCs w:val="32"/>
        </w:rPr>
        <w:t>%</w:t>
      </w:r>
      <w:r>
        <w:rPr>
          <w:rFonts w:hint="eastAsia" w:ascii="仿宋" w:hAnsi="仿宋" w:eastAsia="仿宋" w:cs="宋体"/>
          <w:color w:val="auto"/>
          <w:sz w:val="32"/>
          <w:szCs w:val="32"/>
        </w:rPr>
        <w:t>，中级职称</w:t>
      </w:r>
      <w:r>
        <w:rPr>
          <w:rFonts w:hint="eastAsia" w:ascii="仿宋" w:hAnsi="仿宋" w:eastAsia="仿宋" w:cs="宋体"/>
          <w:color w:val="auto"/>
          <w:sz w:val="32"/>
          <w:szCs w:val="32"/>
          <w:lang w:val="en-US" w:eastAsia="zh-CN"/>
        </w:rPr>
        <w:t>29</w:t>
      </w:r>
      <w:r>
        <w:rPr>
          <w:rFonts w:hint="eastAsia" w:ascii="仿宋" w:hAnsi="仿宋" w:eastAsia="仿宋" w:cs="宋体"/>
          <w:color w:val="auto"/>
          <w:sz w:val="32"/>
          <w:szCs w:val="32"/>
        </w:rPr>
        <w:t>人，占总人数的</w:t>
      </w:r>
      <w:r>
        <w:rPr>
          <w:rFonts w:hint="eastAsia" w:ascii="仿宋" w:hAnsi="仿宋" w:eastAsia="仿宋" w:cs="宋体"/>
          <w:color w:val="auto"/>
          <w:sz w:val="32"/>
          <w:szCs w:val="32"/>
          <w:lang w:val="en-US" w:eastAsia="zh-CN"/>
        </w:rPr>
        <w:t>36.25</w:t>
      </w:r>
      <w:r>
        <w:rPr>
          <w:rFonts w:ascii="仿宋" w:hAnsi="仿宋" w:eastAsia="仿宋" w:cs="宋体"/>
          <w:color w:val="auto"/>
          <w:sz w:val="32"/>
          <w:szCs w:val="32"/>
        </w:rPr>
        <w:t>%</w:t>
      </w:r>
      <w:r>
        <w:rPr>
          <w:rFonts w:hint="eastAsia" w:ascii="仿宋" w:hAnsi="仿宋" w:eastAsia="仿宋" w:cs="宋体"/>
          <w:color w:val="auto"/>
          <w:sz w:val="32"/>
          <w:szCs w:val="32"/>
        </w:rPr>
        <w:t>，初级及以下职称</w:t>
      </w:r>
      <w:r>
        <w:rPr>
          <w:rFonts w:hint="eastAsia" w:ascii="仿宋" w:hAnsi="仿宋" w:eastAsia="仿宋" w:cs="宋体"/>
          <w:color w:val="auto"/>
          <w:sz w:val="32"/>
          <w:szCs w:val="32"/>
          <w:lang w:val="en-US" w:eastAsia="zh-CN"/>
        </w:rPr>
        <w:t>29</w:t>
      </w:r>
      <w:r>
        <w:rPr>
          <w:rFonts w:hint="eastAsia" w:ascii="仿宋" w:hAnsi="仿宋" w:eastAsia="仿宋" w:cs="宋体"/>
          <w:color w:val="auto"/>
          <w:sz w:val="32"/>
          <w:szCs w:val="32"/>
        </w:rPr>
        <w:t>人，占总人数</w:t>
      </w:r>
      <w:r>
        <w:rPr>
          <w:rFonts w:hint="eastAsia" w:ascii="仿宋" w:hAnsi="仿宋" w:eastAsia="仿宋" w:cs="宋体"/>
          <w:color w:val="auto"/>
          <w:sz w:val="32"/>
          <w:szCs w:val="32"/>
          <w:lang w:val="en-US" w:eastAsia="zh-CN"/>
        </w:rPr>
        <w:t>36.25</w:t>
      </w:r>
      <w:r>
        <w:rPr>
          <w:rFonts w:ascii="仿宋" w:hAnsi="仿宋" w:eastAsia="仿宋" w:cs="宋体"/>
          <w:color w:val="auto"/>
          <w:sz w:val="32"/>
          <w:szCs w:val="32"/>
        </w:rPr>
        <w:t>%</w:t>
      </w:r>
      <w:r>
        <w:rPr>
          <w:rFonts w:hint="eastAsia" w:ascii="仿宋" w:hAnsi="仿宋" w:eastAsia="仿宋" w:cs="宋体"/>
          <w:color w:val="auto"/>
          <w:sz w:val="32"/>
          <w:szCs w:val="32"/>
        </w:rPr>
        <w:t>，双师型教师</w:t>
      </w:r>
      <w:r>
        <w:rPr>
          <w:rFonts w:ascii="仿宋" w:hAnsi="仿宋" w:eastAsia="仿宋" w:cs="宋体"/>
          <w:color w:val="auto"/>
          <w:sz w:val="32"/>
          <w:szCs w:val="32"/>
        </w:rPr>
        <w:t>13</w:t>
      </w:r>
      <w:r>
        <w:rPr>
          <w:rFonts w:hint="eastAsia" w:ascii="仿宋" w:hAnsi="仿宋" w:eastAsia="仿宋" w:cs="宋体"/>
          <w:color w:val="auto"/>
          <w:sz w:val="32"/>
          <w:szCs w:val="32"/>
        </w:rPr>
        <w:t>人，占总人数的</w:t>
      </w:r>
      <w:r>
        <w:rPr>
          <w:rFonts w:hint="eastAsia" w:ascii="仿宋" w:hAnsi="仿宋" w:eastAsia="仿宋" w:cs="宋体"/>
          <w:b w:val="0"/>
          <w:bCs w:val="0"/>
          <w:color w:val="auto"/>
          <w:sz w:val="32"/>
          <w:szCs w:val="32"/>
          <w:lang w:val="en-US" w:eastAsia="zh-CN"/>
        </w:rPr>
        <w:t>16.2</w:t>
      </w:r>
      <w:r>
        <w:rPr>
          <w:rFonts w:ascii="仿宋" w:hAnsi="仿宋" w:eastAsia="仿宋" w:cs="宋体"/>
          <w:b w:val="0"/>
          <w:bCs w:val="0"/>
          <w:color w:val="auto"/>
          <w:sz w:val="32"/>
          <w:szCs w:val="32"/>
        </w:rPr>
        <w:t>%</w:t>
      </w:r>
      <w:r>
        <w:rPr>
          <w:rFonts w:hint="eastAsia" w:ascii="仿宋" w:hAnsi="仿宋" w:eastAsia="仿宋" w:cs="宋体"/>
          <w:color w:val="auto"/>
          <w:sz w:val="32"/>
          <w:szCs w:val="32"/>
        </w:rPr>
        <w:t>。为保证训练的需要，适应社会的要求，我校还聘请了</w:t>
      </w:r>
      <w:r>
        <w:rPr>
          <w:rFonts w:ascii="仿宋" w:hAnsi="仿宋" w:eastAsia="仿宋" w:cs="宋体"/>
          <w:color w:val="auto"/>
          <w:sz w:val="32"/>
          <w:szCs w:val="32"/>
        </w:rPr>
        <w:t>8</w:t>
      </w:r>
      <w:r>
        <w:rPr>
          <w:rFonts w:hint="eastAsia" w:ascii="仿宋" w:hAnsi="仿宋" w:eastAsia="仿宋" w:cs="宋体"/>
          <w:color w:val="auto"/>
          <w:sz w:val="32"/>
          <w:szCs w:val="32"/>
        </w:rPr>
        <w:t>位临时教练员，分别担任我校的田径（刘少华、郑淑方）、射击（董惠辉）、柔道</w:t>
      </w:r>
      <w:r>
        <w:rPr>
          <w:rFonts w:ascii="仿宋" w:hAnsi="仿宋" w:eastAsia="仿宋" w:cs="宋体"/>
          <w:color w:val="auto"/>
          <w:sz w:val="32"/>
          <w:szCs w:val="32"/>
        </w:rPr>
        <w:t>(</w:t>
      </w:r>
      <w:r>
        <w:rPr>
          <w:rFonts w:hint="eastAsia" w:ascii="仿宋" w:hAnsi="仿宋" w:eastAsia="仿宋" w:cs="宋体"/>
          <w:color w:val="auto"/>
          <w:sz w:val="32"/>
          <w:szCs w:val="32"/>
        </w:rPr>
        <w:t>梁春瑞</w:t>
      </w:r>
      <w:r>
        <w:rPr>
          <w:rFonts w:ascii="仿宋" w:hAnsi="仿宋" w:eastAsia="仿宋" w:cs="宋体"/>
          <w:color w:val="auto"/>
          <w:sz w:val="32"/>
          <w:szCs w:val="32"/>
        </w:rPr>
        <w:t>)</w:t>
      </w:r>
      <w:r>
        <w:rPr>
          <w:rFonts w:hint="eastAsia" w:ascii="仿宋" w:hAnsi="仿宋" w:eastAsia="仿宋" w:cs="宋体"/>
          <w:color w:val="auto"/>
          <w:sz w:val="32"/>
          <w:szCs w:val="32"/>
        </w:rPr>
        <w:t>、划船</w:t>
      </w:r>
      <w:r>
        <w:rPr>
          <w:rFonts w:ascii="仿宋" w:hAnsi="仿宋" w:eastAsia="仿宋" w:cs="宋体"/>
          <w:color w:val="auto"/>
          <w:sz w:val="32"/>
          <w:szCs w:val="32"/>
        </w:rPr>
        <w:t>(</w:t>
      </w:r>
      <w:r>
        <w:rPr>
          <w:rFonts w:hint="eastAsia" w:ascii="仿宋" w:hAnsi="仿宋" w:eastAsia="仿宋" w:cs="宋体"/>
          <w:color w:val="auto"/>
          <w:sz w:val="32"/>
          <w:szCs w:val="32"/>
        </w:rPr>
        <w:t>张双双</w:t>
      </w:r>
      <w:r>
        <w:rPr>
          <w:rFonts w:ascii="仿宋" w:hAnsi="仿宋" w:eastAsia="仿宋" w:cs="宋体"/>
          <w:color w:val="auto"/>
          <w:sz w:val="32"/>
          <w:szCs w:val="32"/>
        </w:rPr>
        <w:t>)</w:t>
      </w:r>
      <w:r>
        <w:rPr>
          <w:rFonts w:hint="eastAsia" w:ascii="仿宋" w:hAnsi="仿宋" w:eastAsia="仿宋" w:cs="宋体"/>
          <w:color w:val="auto"/>
          <w:sz w:val="32"/>
          <w:szCs w:val="32"/>
        </w:rPr>
        <w:t>、游泳</w:t>
      </w:r>
      <w:r>
        <w:rPr>
          <w:rFonts w:ascii="仿宋" w:hAnsi="仿宋" w:eastAsia="仿宋" w:cs="宋体"/>
          <w:color w:val="auto"/>
          <w:sz w:val="32"/>
          <w:szCs w:val="32"/>
        </w:rPr>
        <w:t>(</w:t>
      </w:r>
      <w:r>
        <w:rPr>
          <w:rFonts w:hint="eastAsia" w:ascii="仿宋" w:hAnsi="仿宋" w:eastAsia="仿宋" w:cs="宋体"/>
          <w:color w:val="auto"/>
          <w:sz w:val="32"/>
          <w:szCs w:val="32"/>
        </w:rPr>
        <w:t>牛天红</w:t>
      </w:r>
      <w:r>
        <w:rPr>
          <w:rFonts w:ascii="仿宋" w:hAnsi="仿宋" w:eastAsia="仿宋" w:cs="宋体"/>
          <w:color w:val="auto"/>
          <w:sz w:val="32"/>
          <w:szCs w:val="32"/>
        </w:rPr>
        <w:t>)</w:t>
      </w:r>
      <w:r>
        <w:rPr>
          <w:rFonts w:hint="eastAsia" w:ascii="仿宋" w:hAnsi="仿宋" w:eastAsia="仿宋" w:cs="宋体"/>
          <w:color w:val="auto"/>
          <w:sz w:val="32"/>
          <w:szCs w:val="32"/>
        </w:rPr>
        <w:t>、摔跤</w:t>
      </w:r>
      <w:r>
        <w:rPr>
          <w:rFonts w:ascii="仿宋" w:hAnsi="仿宋" w:eastAsia="仿宋" w:cs="宋体"/>
          <w:color w:val="auto"/>
          <w:sz w:val="32"/>
          <w:szCs w:val="32"/>
        </w:rPr>
        <w:t>(</w:t>
      </w:r>
      <w:r>
        <w:rPr>
          <w:rFonts w:hint="eastAsia" w:ascii="仿宋" w:hAnsi="仿宋" w:eastAsia="仿宋" w:cs="宋体"/>
          <w:color w:val="auto"/>
          <w:sz w:val="32"/>
          <w:szCs w:val="32"/>
        </w:rPr>
        <w:t>于敬勇</w:t>
      </w:r>
      <w:r>
        <w:rPr>
          <w:rFonts w:ascii="仿宋" w:hAnsi="仿宋" w:eastAsia="仿宋" w:cs="宋体"/>
          <w:color w:val="auto"/>
          <w:sz w:val="32"/>
          <w:szCs w:val="32"/>
        </w:rPr>
        <w:t>)</w:t>
      </w:r>
      <w:r>
        <w:rPr>
          <w:rFonts w:hint="eastAsia" w:ascii="仿宋" w:hAnsi="仿宋" w:eastAsia="仿宋" w:cs="宋体"/>
          <w:color w:val="auto"/>
          <w:sz w:val="32"/>
          <w:szCs w:val="32"/>
        </w:rPr>
        <w:t>、乒乓球（尚兵）担任我校教练工作。</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1.4</w:t>
      </w:r>
      <w:r>
        <w:rPr>
          <w:rFonts w:hint="eastAsia" w:ascii="仿宋" w:hAnsi="仿宋" w:eastAsia="仿宋" w:cs="宋体"/>
          <w:b/>
          <w:color w:val="auto"/>
          <w:sz w:val="32"/>
          <w:szCs w:val="32"/>
        </w:rPr>
        <w:t>设施设备</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学校教学楼拥有多媒体教室、物理化学实验室、图书室、微机室、体操厅、阶梯教室等齐全设施。训练设备有：标准田径场、风雨跑廊、综合训练馆（跆拳道、摔跤、柔道、拳击）、举重馆、武术馆、乒乓球馆、体能馆、游泳馆、射击馆、标准足球场、笼式足球场、篮球场、网球场等训练场地及附属配套器材，划船、自行车项目及配套器材。各专业实训开出率能够达到</w:t>
      </w:r>
      <w:r>
        <w:rPr>
          <w:rFonts w:ascii="仿宋" w:hAnsi="仿宋" w:eastAsia="仿宋" w:cs="宋体"/>
          <w:color w:val="auto"/>
          <w:sz w:val="32"/>
          <w:szCs w:val="32"/>
        </w:rPr>
        <w:t>100%</w:t>
      </w:r>
      <w:r>
        <w:rPr>
          <w:rFonts w:hint="eastAsia" w:ascii="仿宋" w:hAnsi="仿宋" w:eastAsia="仿宋" w:cs="宋体"/>
          <w:color w:val="auto"/>
          <w:sz w:val="32"/>
          <w:szCs w:val="32"/>
        </w:rPr>
        <w:t>。</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2.</w:t>
      </w:r>
      <w:r>
        <w:rPr>
          <w:rFonts w:hint="eastAsia" w:ascii="仿宋" w:hAnsi="仿宋" w:eastAsia="仿宋" w:cs="宋体"/>
          <w:b/>
          <w:color w:val="auto"/>
          <w:sz w:val="32"/>
          <w:szCs w:val="32"/>
        </w:rPr>
        <w:t>学生发展</w:t>
      </w:r>
    </w:p>
    <w:p>
      <w:pPr>
        <w:pStyle w:val="8"/>
        <w:spacing w:line="580" w:lineRule="exact"/>
        <w:ind w:firstLine="31680"/>
        <w:jc w:val="left"/>
        <w:rPr>
          <w:rFonts w:ascii="仿宋" w:hAnsi="仿宋" w:eastAsia="仿宋" w:cs="宋体"/>
          <w:b/>
          <w:color w:val="auto"/>
          <w:sz w:val="32"/>
          <w:szCs w:val="32"/>
        </w:rPr>
      </w:pPr>
      <w:r>
        <w:rPr>
          <w:rFonts w:ascii="仿宋" w:hAnsi="仿宋" w:eastAsia="仿宋" w:cs="宋体"/>
          <w:b/>
          <w:color w:val="auto"/>
          <w:sz w:val="32"/>
          <w:szCs w:val="32"/>
        </w:rPr>
        <w:t>2.1</w:t>
      </w:r>
      <w:r>
        <w:rPr>
          <w:rFonts w:hint="eastAsia" w:ascii="仿宋" w:hAnsi="仿宋" w:eastAsia="仿宋" w:cs="宋体"/>
          <w:b/>
          <w:color w:val="auto"/>
          <w:sz w:val="32"/>
          <w:szCs w:val="32"/>
        </w:rPr>
        <w:t>学生素质</w:t>
      </w:r>
    </w:p>
    <w:p>
      <w:pPr>
        <w:pStyle w:val="9"/>
        <w:spacing w:line="580" w:lineRule="exact"/>
        <w:ind w:firstLine="31680"/>
        <w:jc w:val="left"/>
        <w:rPr>
          <w:rFonts w:ascii="仿宋" w:hAnsi="仿宋" w:eastAsia="仿宋" w:cs="仿宋"/>
          <w:color w:val="auto"/>
          <w:sz w:val="32"/>
          <w:szCs w:val="32"/>
        </w:rPr>
      </w:pPr>
      <w:r>
        <w:rPr>
          <w:rFonts w:hint="eastAsia" w:ascii="仿宋" w:hAnsi="仿宋" w:eastAsia="仿宋" w:cs="宋体"/>
          <w:color w:val="auto"/>
          <w:sz w:val="32"/>
          <w:szCs w:val="32"/>
        </w:rPr>
        <w:t>在日常教学训练工作中，我校全面贯彻党的教育方针，以育人为根本，加强学校德育工作和精神文明建设。截至目前为止在省队连续集训一年的运动员达</w:t>
      </w:r>
      <w:r>
        <w:rPr>
          <w:rFonts w:ascii="仿宋" w:hAnsi="仿宋" w:eastAsia="仿宋" w:cs="宋体"/>
          <w:color w:val="auto"/>
          <w:sz w:val="32"/>
          <w:szCs w:val="32"/>
        </w:rPr>
        <w:t>18</w:t>
      </w:r>
      <w:r>
        <w:rPr>
          <w:rFonts w:hint="eastAsia" w:ascii="仿宋" w:hAnsi="仿宋" w:eastAsia="仿宋" w:cs="宋体"/>
          <w:color w:val="auto"/>
          <w:sz w:val="32"/>
          <w:szCs w:val="32"/>
        </w:rPr>
        <w:t>人，观察集训运动员达</w:t>
      </w:r>
      <w:r>
        <w:rPr>
          <w:rFonts w:ascii="仿宋" w:hAnsi="仿宋" w:eastAsia="仿宋" w:cs="宋体"/>
          <w:color w:val="auto"/>
          <w:sz w:val="32"/>
          <w:szCs w:val="32"/>
        </w:rPr>
        <w:t>20</w:t>
      </w:r>
      <w:r>
        <w:rPr>
          <w:rFonts w:hint="eastAsia" w:ascii="仿宋" w:hAnsi="仿宋" w:eastAsia="仿宋" w:cs="宋体"/>
          <w:color w:val="auto"/>
          <w:sz w:val="32"/>
          <w:szCs w:val="32"/>
        </w:rPr>
        <w:t>人。学生文化基础课合格率</w:t>
      </w:r>
      <w:r>
        <w:rPr>
          <w:rFonts w:ascii="仿宋" w:hAnsi="仿宋" w:eastAsia="仿宋" w:cs="宋体"/>
          <w:color w:val="auto"/>
          <w:sz w:val="32"/>
          <w:szCs w:val="32"/>
        </w:rPr>
        <w:t>99.3%</w:t>
      </w:r>
      <w:r>
        <w:rPr>
          <w:rFonts w:hint="eastAsia" w:ascii="仿宋" w:hAnsi="仿宋" w:eastAsia="仿宋" w:cs="宋体"/>
          <w:color w:val="auto"/>
          <w:sz w:val="32"/>
          <w:szCs w:val="32"/>
        </w:rPr>
        <w:t>。</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我们根据青少年思想品德形成的规律和优秀运动员培养的要求，制订了我校的德育工作总体目标与规划，建立健全了由校长任组长的德育工作领导小组和相关的德育工作常规制度。学校每年</w:t>
      </w:r>
      <w:r>
        <w:rPr>
          <w:rFonts w:ascii="仿宋" w:hAnsi="仿宋" w:eastAsia="仿宋" w:cs="宋体"/>
          <w:color w:val="auto"/>
          <w:sz w:val="32"/>
          <w:szCs w:val="32"/>
        </w:rPr>
        <w:t>10</w:t>
      </w:r>
      <w:r>
        <w:rPr>
          <w:rFonts w:hint="eastAsia" w:ascii="仿宋" w:hAnsi="仿宋" w:eastAsia="仿宋" w:cs="宋体"/>
          <w:color w:val="auto"/>
          <w:sz w:val="32"/>
          <w:szCs w:val="32"/>
        </w:rPr>
        <w:t>月组织全校学生，以班为单位进行一次学生健康体质测试，从测试数据分析，学生健康状况良好，体质合格率</w:t>
      </w:r>
      <w:r>
        <w:rPr>
          <w:rFonts w:ascii="仿宋" w:hAnsi="仿宋" w:eastAsia="仿宋" w:cs="宋体"/>
          <w:color w:val="auto"/>
          <w:sz w:val="32"/>
          <w:szCs w:val="32"/>
        </w:rPr>
        <w:t>100%</w:t>
      </w:r>
      <w:r>
        <w:rPr>
          <w:rFonts w:hint="eastAsia" w:ascii="仿宋" w:hAnsi="仿宋" w:eastAsia="仿宋" w:cs="宋体"/>
          <w:color w:val="auto"/>
          <w:sz w:val="32"/>
          <w:szCs w:val="32"/>
        </w:rPr>
        <w:t>。学生的思想政治状况整体良好，学生的道德和思想政治状况健康积极向上，有着为学校争光、为家乡父老增光、为国家增光的责任感和使命感，有着正确的人生观、价值观、世界观。我校加强学生的法制观念建设，每学期召开法制报告会，定期召开主题班会对学生进行法制教育，增强了学生法制意识和纪律观念。</w:t>
      </w:r>
    </w:p>
    <w:p>
      <w:pPr>
        <w:spacing w:line="580" w:lineRule="exact"/>
        <w:ind w:firstLine="643" w:firstLineChars="200"/>
        <w:jc w:val="left"/>
        <w:rPr>
          <w:rFonts w:ascii="仿宋" w:hAnsi="仿宋" w:eastAsia="仿宋" w:cs="宋体"/>
          <w:b/>
          <w:color w:val="auto"/>
          <w:sz w:val="32"/>
          <w:szCs w:val="32"/>
        </w:rPr>
      </w:pPr>
      <w:r>
        <w:rPr>
          <w:rFonts w:ascii="仿宋" w:hAnsi="仿宋" w:eastAsia="仿宋" w:cs="宋体"/>
          <w:b/>
          <w:color w:val="auto"/>
          <w:sz w:val="32"/>
          <w:szCs w:val="32"/>
        </w:rPr>
        <w:t>2.2</w:t>
      </w:r>
      <w:r>
        <w:rPr>
          <w:rFonts w:hint="eastAsia" w:ascii="仿宋" w:hAnsi="仿宋" w:eastAsia="仿宋" w:cs="宋体"/>
          <w:b/>
          <w:color w:val="auto"/>
          <w:sz w:val="32"/>
          <w:szCs w:val="32"/>
        </w:rPr>
        <w:t>在校体验</w:t>
      </w:r>
    </w:p>
    <w:p>
      <w:pPr>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我校以文明单位创建为抓手，在全体教职工的共同努力下，积极开展以“六好”（组织领导好、工作业绩好、道德风尚好、安全教育好、环境建设好、创建形式好）为主线的文明单位创建工作，把创建文明单位作为年度工作的目标，努力营造“文明校园”、打造“平安校园”、建设“质量校园”、创设“文化校园”。</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学生科通过升旗仪式、队会、班会、校园网、宣传栏、黑板报等形式对学生开展德育教育，积极建设体现体育文明风貌和体育专业特色的体育文化校园，组织开展丰富多彩的校园文化活动，如汉字听写大赛、演讲比赛、体校好声音校园歌手大赛、校园文化节、班级拔河比赛、书法绘画比赛等，营造良好的教育教学环境。</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训练场馆是我校学生重要的实训基地。建校以来，学校的训练条件逐年改善，坚持</w:t>
      </w:r>
      <w:r>
        <w:rPr>
          <w:rFonts w:ascii="仿宋" w:hAnsi="仿宋" w:eastAsia="仿宋" w:cs="宋体"/>
          <w:color w:val="auto"/>
          <w:sz w:val="32"/>
          <w:szCs w:val="32"/>
        </w:rPr>
        <w:t xml:space="preserve"> </w:t>
      </w:r>
      <w:r>
        <w:rPr>
          <w:rFonts w:hint="eastAsia" w:ascii="仿宋" w:hAnsi="仿宋" w:eastAsia="仿宋" w:cs="宋体"/>
          <w:color w:val="auto"/>
          <w:sz w:val="32"/>
          <w:szCs w:val="32"/>
        </w:rPr>
        <w:t>“从实战出发”的要求，加强场馆器材和氛围建设，现有训练场馆符合比赛的要求，通风、照明情况良好，身体素质训练器材、专项训练器材能满足需要，这些物质条件保证了训练工作的正常进行。各专业实训开出率能够达到</w:t>
      </w:r>
      <w:r>
        <w:rPr>
          <w:rFonts w:ascii="仿宋" w:hAnsi="仿宋" w:eastAsia="仿宋" w:cs="宋体"/>
          <w:color w:val="auto"/>
          <w:sz w:val="32"/>
          <w:szCs w:val="32"/>
        </w:rPr>
        <w:t>100%</w:t>
      </w:r>
      <w:r>
        <w:rPr>
          <w:rFonts w:hint="eastAsia" w:ascii="仿宋" w:hAnsi="仿宋" w:eastAsia="仿宋" w:cs="宋体"/>
          <w:color w:val="auto"/>
          <w:sz w:val="32"/>
          <w:szCs w:val="32"/>
        </w:rPr>
        <w:t>。特别指出的是：在校学生参加各级各类大赛成绩如下：</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w:t>
      </w:r>
      <w:r>
        <w:rPr>
          <w:rFonts w:ascii="仿宋" w:hAnsi="仿宋" w:eastAsia="仿宋" w:cs="宋体"/>
          <w:color w:val="auto"/>
          <w:sz w:val="32"/>
          <w:szCs w:val="32"/>
        </w:rPr>
        <w:t>1</w:t>
      </w:r>
      <w:r>
        <w:rPr>
          <w:rFonts w:hint="eastAsia" w:ascii="仿宋" w:hAnsi="仿宋" w:eastAsia="仿宋" w:cs="宋体"/>
          <w:color w:val="auto"/>
          <w:sz w:val="32"/>
          <w:szCs w:val="32"/>
        </w:rPr>
        <w:t>）划船运动员王飞参加奥运会</w:t>
      </w:r>
      <w:r>
        <w:rPr>
          <w:rFonts w:ascii="仿宋" w:hAnsi="仿宋" w:eastAsia="仿宋" w:cs="宋体"/>
          <w:color w:val="auto"/>
          <w:sz w:val="32"/>
          <w:szCs w:val="32"/>
        </w:rPr>
        <w:t xml:space="preserve"> 1</w:t>
      </w:r>
      <w:r>
        <w:rPr>
          <w:rFonts w:hint="eastAsia" w:ascii="仿宋" w:hAnsi="仿宋" w:eastAsia="仿宋" w:cs="宋体"/>
          <w:color w:val="auto"/>
          <w:sz w:val="32"/>
          <w:szCs w:val="32"/>
        </w:rPr>
        <w:t>人获得第五名。</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w:t>
      </w:r>
      <w:r>
        <w:rPr>
          <w:rFonts w:ascii="仿宋" w:hAnsi="仿宋" w:eastAsia="仿宋" w:cs="宋体"/>
          <w:color w:val="auto"/>
          <w:sz w:val="32"/>
          <w:szCs w:val="32"/>
        </w:rPr>
        <w:t>2</w:t>
      </w:r>
      <w:r>
        <w:rPr>
          <w:rFonts w:hint="eastAsia" w:ascii="仿宋" w:hAnsi="仿宋" w:eastAsia="仿宋" w:cs="宋体"/>
          <w:color w:val="auto"/>
          <w:sz w:val="32"/>
          <w:szCs w:val="32"/>
        </w:rPr>
        <w:t>）参加全国各项目比赛获得</w:t>
      </w:r>
      <w:r>
        <w:rPr>
          <w:rFonts w:ascii="仿宋" w:hAnsi="仿宋" w:eastAsia="仿宋" w:cs="宋体"/>
          <w:color w:val="auto"/>
          <w:sz w:val="32"/>
          <w:szCs w:val="32"/>
        </w:rPr>
        <w:t>3</w:t>
      </w:r>
      <w:r>
        <w:rPr>
          <w:rFonts w:hint="eastAsia" w:ascii="仿宋" w:hAnsi="仿宋" w:eastAsia="仿宋" w:cs="宋体"/>
          <w:color w:val="auto"/>
          <w:sz w:val="32"/>
          <w:szCs w:val="32"/>
        </w:rPr>
        <w:t>金，</w:t>
      </w:r>
      <w:r>
        <w:rPr>
          <w:rFonts w:ascii="仿宋" w:hAnsi="仿宋" w:eastAsia="仿宋" w:cs="宋体"/>
          <w:color w:val="auto"/>
          <w:sz w:val="32"/>
          <w:szCs w:val="32"/>
        </w:rPr>
        <w:t>2</w:t>
      </w:r>
      <w:r>
        <w:rPr>
          <w:rFonts w:hint="eastAsia" w:ascii="仿宋" w:hAnsi="仿宋" w:eastAsia="仿宋" w:cs="宋体"/>
          <w:color w:val="auto"/>
          <w:sz w:val="32"/>
          <w:szCs w:val="32"/>
        </w:rPr>
        <w:t>银，</w:t>
      </w:r>
      <w:r>
        <w:rPr>
          <w:rFonts w:ascii="仿宋" w:hAnsi="仿宋" w:eastAsia="仿宋" w:cs="宋体"/>
          <w:color w:val="auto"/>
          <w:sz w:val="32"/>
          <w:szCs w:val="32"/>
        </w:rPr>
        <w:t>3</w:t>
      </w:r>
      <w:r>
        <w:rPr>
          <w:rFonts w:hint="eastAsia" w:ascii="仿宋" w:hAnsi="仿宋" w:eastAsia="仿宋" w:cs="宋体"/>
          <w:color w:val="auto"/>
          <w:sz w:val="32"/>
          <w:szCs w:val="32"/>
        </w:rPr>
        <w:t>铜，</w:t>
      </w:r>
      <w:r>
        <w:rPr>
          <w:rFonts w:ascii="仿宋" w:hAnsi="仿宋" w:eastAsia="仿宋" w:cs="宋体"/>
          <w:color w:val="auto"/>
          <w:sz w:val="32"/>
          <w:szCs w:val="32"/>
        </w:rPr>
        <w:t>4-8</w:t>
      </w:r>
      <w:r>
        <w:rPr>
          <w:rFonts w:hint="eastAsia" w:ascii="仿宋" w:hAnsi="仿宋" w:eastAsia="仿宋" w:cs="宋体"/>
          <w:color w:val="auto"/>
          <w:sz w:val="32"/>
          <w:szCs w:val="32"/>
        </w:rPr>
        <w:t>名</w:t>
      </w:r>
      <w:r>
        <w:rPr>
          <w:rFonts w:ascii="仿宋" w:hAnsi="仿宋" w:eastAsia="仿宋" w:cs="宋体"/>
          <w:color w:val="auto"/>
          <w:sz w:val="32"/>
          <w:szCs w:val="32"/>
        </w:rPr>
        <w:t>15</w:t>
      </w:r>
      <w:r>
        <w:rPr>
          <w:rFonts w:hint="eastAsia" w:ascii="仿宋" w:hAnsi="仿宋" w:eastAsia="仿宋" w:cs="宋体"/>
          <w:color w:val="auto"/>
          <w:sz w:val="32"/>
          <w:szCs w:val="32"/>
        </w:rPr>
        <w:t>个（其中</w:t>
      </w:r>
      <w:r>
        <w:rPr>
          <w:rFonts w:ascii="仿宋" w:hAnsi="仿宋" w:eastAsia="仿宋" w:cs="宋体"/>
          <w:color w:val="auto"/>
          <w:sz w:val="32"/>
          <w:szCs w:val="32"/>
        </w:rPr>
        <w:t>3</w:t>
      </w:r>
      <w:r>
        <w:rPr>
          <w:rFonts w:hint="eastAsia" w:ascii="仿宋" w:hAnsi="仿宋" w:eastAsia="仿宋" w:cs="宋体"/>
          <w:color w:val="auto"/>
          <w:sz w:val="32"/>
          <w:szCs w:val="32"/>
        </w:rPr>
        <w:t>人达国家一级运动员标准，</w:t>
      </w:r>
      <w:r>
        <w:rPr>
          <w:rFonts w:ascii="仿宋" w:hAnsi="仿宋" w:eastAsia="仿宋" w:cs="宋体"/>
          <w:color w:val="auto"/>
          <w:sz w:val="32"/>
          <w:szCs w:val="32"/>
        </w:rPr>
        <w:t>2</w:t>
      </w:r>
      <w:r>
        <w:rPr>
          <w:rFonts w:hint="eastAsia" w:ascii="仿宋" w:hAnsi="仿宋" w:eastAsia="仿宋" w:cs="宋体"/>
          <w:color w:val="auto"/>
          <w:sz w:val="32"/>
          <w:szCs w:val="32"/>
        </w:rPr>
        <w:t>人达国家二级运动员标准）。</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w:t>
      </w:r>
      <w:r>
        <w:rPr>
          <w:rFonts w:ascii="仿宋" w:hAnsi="仿宋" w:eastAsia="仿宋" w:cs="宋体"/>
          <w:color w:val="auto"/>
          <w:sz w:val="32"/>
          <w:szCs w:val="32"/>
        </w:rPr>
        <w:t>3</w:t>
      </w:r>
      <w:r>
        <w:rPr>
          <w:rFonts w:hint="eastAsia" w:ascii="仿宋" w:hAnsi="仿宋" w:eastAsia="仿宋" w:cs="宋体"/>
          <w:color w:val="auto"/>
          <w:sz w:val="32"/>
          <w:szCs w:val="32"/>
        </w:rPr>
        <w:t>）全年参加河南省锦标赛获金牌</w:t>
      </w:r>
      <w:r>
        <w:rPr>
          <w:rFonts w:ascii="仿宋" w:hAnsi="仿宋" w:eastAsia="仿宋" w:cs="宋体"/>
          <w:color w:val="auto"/>
          <w:sz w:val="32"/>
          <w:szCs w:val="32"/>
        </w:rPr>
        <w:t>48.25</w:t>
      </w:r>
      <w:r>
        <w:rPr>
          <w:rFonts w:hint="eastAsia" w:ascii="仿宋" w:hAnsi="仿宋" w:eastAsia="仿宋" w:cs="宋体"/>
          <w:color w:val="auto"/>
          <w:sz w:val="32"/>
          <w:szCs w:val="32"/>
        </w:rPr>
        <w:t>块，银牌</w:t>
      </w:r>
      <w:r>
        <w:rPr>
          <w:rFonts w:ascii="仿宋" w:hAnsi="仿宋" w:eastAsia="仿宋" w:cs="宋体"/>
          <w:color w:val="auto"/>
          <w:sz w:val="32"/>
          <w:szCs w:val="32"/>
        </w:rPr>
        <w:t>68.75</w:t>
      </w:r>
      <w:r>
        <w:rPr>
          <w:rFonts w:hint="eastAsia" w:ascii="仿宋" w:hAnsi="仿宋" w:eastAsia="仿宋" w:cs="宋体"/>
          <w:color w:val="auto"/>
          <w:sz w:val="32"/>
          <w:szCs w:val="32"/>
        </w:rPr>
        <w:t>块，铜牌</w:t>
      </w:r>
      <w:r>
        <w:rPr>
          <w:rFonts w:ascii="仿宋" w:hAnsi="仿宋" w:eastAsia="仿宋" w:cs="宋体"/>
          <w:color w:val="auto"/>
          <w:sz w:val="32"/>
          <w:szCs w:val="32"/>
        </w:rPr>
        <w:t>75.75</w:t>
      </w:r>
      <w:r>
        <w:rPr>
          <w:rFonts w:hint="eastAsia" w:ascii="仿宋" w:hAnsi="仿宋" w:eastAsia="仿宋" w:cs="宋体"/>
          <w:color w:val="auto"/>
          <w:sz w:val="32"/>
          <w:szCs w:val="32"/>
        </w:rPr>
        <w:t>块，</w:t>
      </w:r>
      <w:r>
        <w:rPr>
          <w:rFonts w:ascii="仿宋" w:hAnsi="仿宋" w:eastAsia="仿宋" w:cs="宋体"/>
          <w:color w:val="auto"/>
          <w:sz w:val="32"/>
          <w:szCs w:val="32"/>
        </w:rPr>
        <w:t>4-8</w:t>
      </w:r>
      <w:r>
        <w:rPr>
          <w:rFonts w:hint="eastAsia" w:ascii="仿宋" w:hAnsi="仿宋" w:eastAsia="仿宋" w:cs="宋体"/>
          <w:color w:val="auto"/>
          <w:sz w:val="32"/>
          <w:szCs w:val="32"/>
        </w:rPr>
        <w:t>名</w:t>
      </w:r>
      <w:r>
        <w:rPr>
          <w:rFonts w:ascii="仿宋" w:hAnsi="仿宋" w:eastAsia="仿宋" w:cs="宋体"/>
          <w:color w:val="auto"/>
          <w:sz w:val="32"/>
          <w:szCs w:val="32"/>
        </w:rPr>
        <w:t>258</w:t>
      </w:r>
      <w:r>
        <w:rPr>
          <w:rFonts w:hint="eastAsia" w:ascii="仿宋" w:hAnsi="仿宋" w:eastAsia="仿宋" w:cs="宋体"/>
          <w:color w:val="auto"/>
          <w:sz w:val="32"/>
          <w:szCs w:val="32"/>
        </w:rPr>
        <w:t>个</w:t>
      </w:r>
      <w:r>
        <w:rPr>
          <w:rFonts w:ascii="仿宋" w:hAnsi="仿宋" w:eastAsia="仿宋" w:cs="宋体"/>
          <w:color w:val="auto"/>
          <w:sz w:val="32"/>
          <w:szCs w:val="32"/>
        </w:rPr>
        <w:t xml:space="preserve"> </w:t>
      </w:r>
      <w:r>
        <w:rPr>
          <w:rFonts w:hint="eastAsia" w:ascii="仿宋" w:hAnsi="仿宋" w:eastAsia="仿宋" w:cs="宋体"/>
          <w:color w:val="auto"/>
          <w:sz w:val="32"/>
          <w:szCs w:val="32"/>
        </w:rPr>
        <w:t>（其中</w:t>
      </w:r>
      <w:r>
        <w:rPr>
          <w:rFonts w:ascii="仿宋" w:hAnsi="仿宋" w:eastAsia="仿宋" w:cs="宋体"/>
          <w:color w:val="auto"/>
          <w:sz w:val="32"/>
          <w:szCs w:val="32"/>
        </w:rPr>
        <w:t>24</w:t>
      </w:r>
      <w:r>
        <w:rPr>
          <w:rFonts w:hint="eastAsia" w:ascii="仿宋" w:hAnsi="仿宋" w:eastAsia="仿宋" w:cs="宋体"/>
          <w:color w:val="auto"/>
          <w:sz w:val="32"/>
          <w:szCs w:val="32"/>
        </w:rPr>
        <w:t>人达国家一级运动员标准，</w:t>
      </w:r>
      <w:r>
        <w:rPr>
          <w:rFonts w:ascii="仿宋" w:hAnsi="仿宋" w:eastAsia="仿宋" w:cs="宋体"/>
          <w:color w:val="auto"/>
          <w:sz w:val="32"/>
          <w:szCs w:val="32"/>
        </w:rPr>
        <w:t>48</w:t>
      </w:r>
      <w:r>
        <w:rPr>
          <w:rFonts w:hint="eastAsia" w:ascii="仿宋" w:hAnsi="仿宋" w:eastAsia="仿宋" w:cs="宋体"/>
          <w:color w:val="auto"/>
          <w:sz w:val="32"/>
          <w:szCs w:val="32"/>
        </w:rPr>
        <w:t>人达国家二级运动员标准，</w:t>
      </w:r>
      <w:r>
        <w:rPr>
          <w:rFonts w:ascii="仿宋" w:hAnsi="仿宋" w:eastAsia="仿宋" w:cs="宋体"/>
          <w:color w:val="auto"/>
          <w:sz w:val="32"/>
          <w:szCs w:val="32"/>
        </w:rPr>
        <w:t>2</w:t>
      </w:r>
      <w:r>
        <w:rPr>
          <w:rFonts w:hint="eastAsia" w:ascii="仿宋" w:hAnsi="仿宋" w:eastAsia="仿宋" w:cs="宋体"/>
          <w:color w:val="auto"/>
          <w:sz w:val="32"/>
          <w:szCs w:val="32"/>
        </w:rPr>
        <w:t>人被评为河南省优秀教练员，</w:t>
      </w:r>
      <w:r>
        <w:rPr>
          <w:rFonts w:ascii="仿宋" w:hAnsi="仿宋" w:eastAsia="仿宋" w:cs="宋体"/>
          <w:color w:val="auto"/>
          <w:sz w:val="32"/>
          <w:szCs w:val="32"/>
        </w:rPr>
        <w:t>20</w:t>
      </w:r>
      <w:r>
        <w:rPr>
          <w:rFonts w:hint="eastAsia" w:ascii="仿宋" w:hAnsi="仿宋" w:eastAsia="仿宋" w:cs="宋体"/>
          <w:color w:val="auto"/>
          <w:sz w:val="32"/>
          <w:szCs w:val="32"/>
        </w:rPr>
        <w:t>人被评为河南省体育道德风尚奖运动员，</w:t>
      </w:r>
      <w:r>
        <w:rPr>
          <w:rFonts w:ascii="仿宋" w:hAnsi="仿宋" w:eastAsia="仿宋" w:cs="宋体"/>
          <w:color w:val="auto"/>
          <w:sz w:val="32"/>
          <w:szCs w:val="32"/>
        </w:rPr>
        <w:t>4</w:t>
      </w:r>
      <w:r>
        <w:rPr>
          <w:rFonts w:hint="eastAsia" w:ascii="仿宋" w:hAnsi="仿宋" w:eastAsia="仿宋" w:cs="宋体"/>
          <w:color w:val="auto"/>
          <w:sz w:val="32"/>
          <w:szCs w:val="32"/>
        </w:rPr>
        <w:t>支运动队被评为河南省体育道德风尚奖运动队）。</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w:t>
      </w:r>
      <w:r>
        <w:rPr>
          <w:rFonts w:ascii="仿宋" w:hAnsi="仿宋" w:eastAsia="仿宋" w:cs="宋体"/>
          <w:color w:val="auto"/>
          <w:sz w:val="32"/>
          <w:szCs w:val="32"/>
        </w:rPr>
        <w:t>4</w:t>
      </w:r>
      <w:r>
        <w:rPr>
          <w:rFonts w:hint="eastAsia" w:ascii="仿宋" w:hAnsi="仿宋" w:eastAsia="仿宋" w:cs="宋体"/>
          <w:color w:val="auto"/>
          <w:sz w:val="32"/>
          <w:szCs w:val="32"/>
        </w:rPr>
        <w:t>）输送：截至目前为止在省队连续集训一年的运动员达</w:t>
      </w:r>
      <w:r>
        <w:rPr>
          <w:rFonts w:ascii="仿宋" w:hAnsi="仿宋" w:eastAsia="仿宋" w:cs="宋体"/>
          <w:color w:val="auto"/>
          <w:sz w:val="32"/>
          <w:szCs w:val="32"/>
        </w:rPr>
        <w:t>18</w:t>
      </w:r>
      <w:r>
        <w:rPr>
          <w:rFonts w:hint="eastAsia" w:ascii="仿宋" w:hAnsi="仿宋" w:eastAsia="仿宋" w:cs="宋体"/>
          <w:color w:val="auto"/>
          <w:sz w:val="32"/>
          <w:szCs w:val="32"/>
        </w:rPr>
        <w:t>人，观察集训运动员达</w:t>
      </w:r>
      <w:r>
        <w:rPr>
          <w:rFonts w:ascii="仿宋" w:hAnsi="仿宋" w:eastAsia="仿宋" w:cs="宋体"/>
          <w:color w:val="auto"/>
          <w:sz w:val="32"/>
          <w:szCs w:val="32"/>
        </w:rPr>
        <w:t>20</w:t>
      </w:r>
      <w:r>
        <w:rPr>
          <w:rFonts w:hint="eastAsia" w:ascii="仿宋" w:hAnsi="仿宋" w:eastAsia="仿宋" w:cs="宋体"/>
          <w:color w:val="auto"/>
          <w:sz w:val="32"/>
          <w:szCs w:val="32"/>
        </w:rPr>
        <w:t>人。</w:t>
      </w:r>
    </w:p>
    <w:p>
      <w:pPr>
        <w:pStyle w:val="2"/>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5</w:t>
      </w:r>
      <w:r>
        <w:rPr>
          <w:rFonts w:hint="eastAsia" w:ascii="仿宋" w:hAnsi="仿宋" w:eastAsia="仿宋"/>
          <w:color w:val="auto"/>
          <w:sz w:val="32"/>
          <w:szCs w:val="32"/>
        </w:rPr>
        <w:t>）向上输送的安阳籍运动员在全国第十四届全运会上取得</w:t>
      </w:r>
      <w:r>
        <w:rPr>
          <w:rFonts w:ascii="仿宋" w:hAnsi="仿宋" w:eastAsia="仿宋"/>
          <w:color w:val="auto"/>
          <w:sz w:val="32"/>
          <w:szCs w:val="32"/>
        </w:rPr>
        <w:t>2</w:t>
      </w:r>
      <w:r>
        <w:rPr>
          <w:rFonts w:hint="eastAsia" w:ascii="仿宋" w:hAnsi="仿宋" w:eastAsia="仿宋"/>
          <w:color w:val="auto"/>
          <w:sz w:val="32"/>
          <w:szCs w:val="32"/>
        </w:rPr>
        <w:t>金</w:t>
      </w:r>
      <w:r>
        <w:rPr>
          <w:rFonts w:ascii="仿宋" w:hAnsi="仿宋" w:eastAsia="仿宋"/>
          <w:color w:val="auto"/>
          <w:sz w:val="32"/>
          <w:szCs w:val="32"/>
        </w:rPr>
        <w:t>2</w:t>
      </w:r>
      <w:r>
        <w:rPr>
          <w:rFonts w:hint="eastAsia" w:ascii="仿宋" w:hAnsi="仿宋" w:eastAsia="仿宋"/>
          <w:color w:val="auto"/>
          <w:sz w:val="32"/>
          <w:szCs w:val="32"/>
        </w:rPr>
        <w:t>银</w:t>
      </w:r>
      <w:r>
        <w:rPr>
          <w:rFonts w:ascii="仿宋" w:hAnsi="仿宋" w:eastAsia="仿宋"/>
          <w:color w:val="auto"/>
          <w:sz w:val="32"/>
          <w:szCs w:val="32"/>
        </w:rPr>
        <w:t>2</w:t>
      </w:r>
      <w:r>
        <w:rPr>
          <w:rFonts w:hint="eastAsia" w:ascii="仿宋" w:hAnsi="仿宋" w:eastAsia="仿宋"/>
          <w:color w:val="auto"/>
          <w:sz w:val="32"/>
          <w:szCs w:val="32"/>
        </w:rPr>
        <w:t>铜的好成绩。</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以校园文化为载体，开展诸如社团活动、专题讲座、节日纪念活动、演讲比赛、歌咏比赛、拔河比赛、书画比赛等活动，这不但为学生创建了一个文明、文化校园，对增强学生的参与意识、竞争意识、合作意识也有积极的促进作用。</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在常态化的管理过程当中。我校认真落实省、市、局机关、校党委关于平安建设、扫黑除恶、防恐反恐、杜绝校园欺凌各项精神任务。利用板面、大屏幕、宣传标语大张旗鼓的宣传、打造平安校园，积极开展各项相关活动，完成各项相关任务。加强安保工作，定时巡逻，每月和节假日前都要对学校进行地毯式消防安全水电大检查，及时排除隐患。受到全校师生员工的一致好评。</w:t>
      </w:r>
    </w:p>
    <w:p>
      <w:pPr>
        <w:pStyle w:val="8"/>
        <w:spacing w:line="580" w:lineRule="exact"/>
        <w:ind w:firstLine="31680"/>
        <w:jc w:val="left"/>
        <w:rPr>
          <w:rFonts w:ascii="仿宋" w:hAnsi="仿宋" w:eastAsia="仿宋" w:cs="宋体"/>
          <w:b/>
          <w:color w:val="auto"/>
          <w:sz w:val="32"/>
          <w:szCs w:val="32"/>
        </w:rPr>
      </w:pPr>
      <w:r>
        <w:rPr>
          <w:rFonts w:ascii="仿宋" w:hAnsi="仿宋" w:eastAsia="仿宋" w:cs="宋体"/>
          <w:b/>
          <w:color w:val="auto"/>
          <w:sz w:val="32"/>
          <w:szCs w:val="32"/>
        </w:rPr>
        <w:t>2.3</w:t>
      </w:r>
      <w:r>
        <w:rPr>
          <w:rFonts w:hint="eastAsia" w:ascii="仿宋" w:hAnsi="仿宋" w:eastAsia="仿宋" w:cs="宋体"/>
          <w:b/>
          <w:color w:val="auto"/>
          <w:sz w:val="32"/>
          <w:szCs w:val="32"/>
        </w:rPr>
        <w:t>资助情况</w:t>
      </w:r>
    </w:p>
    <w:p>
      <w:pPr>
        <w:pStyle w:val="9"/>
        <w:spacing w:line="580" w:lineRule="exact"/>
        <w:ind w:firstLine="31680"/>
        <w:jc w:val="left"/>
        <w:rPr>
          <w:rFonts w:ascii="仿宋" w:hAnsi="仿宋" w:eastAsia="仿宋"/>
          <w:color w:val="auto"/>
          <w:sz w:val="32"/>
          <w:szCs w:val="32"/>
        </w:rPr>
      </w:pPr>
      <w:r>
        <w:rPr>
          <w:rFonts w:ascii="仿宋" w:hAnsi="仿宋" w:eastAsia="仿宋" w:cs="宋体"/>
          <w:color w:val="auto"/>
          <w:sz w:val="32"/>
          <w:szCs w:val="32"/>
        </w:rPr>
        <w:t>2021</w:t>
      </w:r>
      <w:r>
        <w:rPr>
          <w:rFonts w:hint="eastAsia" w:ascii="仿宋" w:hAnsi="仿宋" w:eastAsia="仿宋" w:cs="宋体"/>
          <w:color w:val="auto"/>
          <w:sz w:val="32"/>
          <w:szCs w:val="32"/>
        </w:rPr>
        <w:t>年春季享受免学费人数为</w:t>
      </w:r>
      <w:r>
        <w:rPr>
          <w:rFonts w:ascii="仿宋" w:hAnsi="仿宋" w:eastAsia="仿宋" w:cs="宋体"/>
          <w:color w:val="auto"/>
          <w:sz w:val="32"/>
          <w:szCs w:val="32"/>
        </w:rPr>
        <w:t>494</w:t>
      </w:r>
      <w:r>
        <w:rPr>
          <w:rFonts w:hint="eastAsia" w:ascii="仿宋" w:hAnsi="仿宋" w:eastAsia="仿宋" w:cs="宋体"/>
          <w:color w:val="auto"/>
          <w:sz w:val="32"/>
          <w:szCs w:val="32"/>
        </w:rPr>
        <w:t>人，发放标准为每人</w:t>
      </w:r>
      <w:r>
        <w:rPr>
          <w:rFonts w:ascii="仿宋" w:hAnsi="仿宋" w:eastAsia="仿宋" w:cs="宋体"/>
          <w:color w:val="auto"/>
          <w:sz w:val="32"/>
          <w:szCs w:val="32"/>
        </w:rPr>
        <w:t>2100</w:t>
      </w:r>
      <w:r>
        <w:rPr>
          <w:rFonts w:hint="eastAsia" w:ascii="仿宋" w:hAnsi="仿宋" w:eastAsia="仿宋" w:cs="宋体"/>
          <w:color w:val="auto"/>
          <w:sz w:val="32"/>
          <w:szCs w:val="32"/>
        </w:rPr>
        <w:t>元</w:t>
      </w:r>
      <w:r>
        <w:rPr>
          <w:rFonts w:ascii="仿宋" w:hAnsi="仿宋" w:eastAsia="仿宋" w:cs="宋体"/>
          <w:color w:val="auto"/>
          <w:sz w:val="32"/>
          <w:szCs w:val="32"/>
        </w:rPr>
        <w:t>/</w:t>
      </w:r>
      <w:r>
        <w:rPr>
          <w:rFonts w:hint="eastAsia" w:ascii="仿宋" w:hAnsi="仿宋" w:eastAsia="仿宋" w:cs="宋体"/>
          <w:color w:val="auto"/>
          <w:sz w:val="32"/>
          <w:szCs w:val="32"/>
        </w:rPr>
        <w:t>年</w:t>
      </w:r>
      <w:r>
        <w:rPr>
          <w:rFonts w:ascii="仿宋" w:hAnsi="仿宋" w:eastAsia="仿宋" w:cs="宋体"/>
          <w:color w:val="auto"/>
          <w:sz w:val="32"/>
          <w:szCs w:val="32"/>
        </w:rPr>
        <w:t>,</w:t>
      </w:r>
      <w:r>
        <w:rPr>
          <w:rFonts w:hint="eastAsia" w:ascii="仿宋" w:hAnsi="仿宋" w:eastAsia="仿宋" w:cs="宋体"/>
          <w:color w:val="auto"/>
          <w:sz w:val="32"/>
          <w:szCs w:val="32"/>
        </w:rPr>
        <w:t>实际发放金额</w:t>
      </w:r>
      <w:r>
        <w:rPr>
          <w:rFonts w:ascii="仿宋" w:hAnsi="仿宋" w:eastAsia="仿宋" w:cs="宋体"/>
          <w:color w:val="auto"/>
          <w:sz w:val="32"/>
          <w:szCs w:val="32"/>
        </w:rPr>
        <w:t>51.87</w:t>
      </w:r>
      <w:r>
        <w:rPr>
          <w:rFonts w:hint="eastAsia" w:ascii="仿宋" w:hAnsi="仿宋" w:eastAsia="仿宋" w:cs="宋体"/>
          <w:color w:val="auto"/>
          <w:sz w:val="32"/>
          <w:szCs w:val="32"/>
        </w:rPr>
        <w:t>万元。</w:t>
      </w:r>
      <w:r>
        <w:rPr>
          <w:rFonts w:ascii="仿宋" w:hAnsi="仿宋" w:eastAsia="仿宋" w:cs="宋体"/>
          <w:color w:val="auto"/>
          <w:sz w:val="32"/>
          <w:szCs w:val="32"/>
        </w:rPr>
        <w:t>2021</w:t>
      </w:r>
      <w:r>
        <w:rPr>
          <w:rFonts w:hint="eastAsia" w:ascii="仿宋" w:hAnsi="仿宋" w:eastAsia="仿宋" w:cs="宋体"/>
          <w:color w:val="auto"/>
          <w:sz w:val="32"/>
          <w:szCs w:val="32"/>
        </w:rPr>
        <w:t>年春季下拨助学金资金</w:t>
      </w:r>
      <w:r>
        <w:rPr>
          <w:rFonts w:ascii="仿宋" w:hAnsi="仿宋" w:eastAsia="仿宋" w:cs="宋体"/>
          <w:color w:val="auto"/>
          <w:sz w:val="32"/>
          <w:szCs w:val="32"/>
        </w:rPr>
        <w:t>6.2</w:t>
      </w:r>
      <w:r>
        <w:rPr>
          <w:rFonts w:hint="eastAsia" w:ascii="仿宋" w:hAnsi="仿宋" w:eastAsia="仿宋" w:cs="宋体"/>
          <w:color w:val="auto"/>
          <w:sz w:val="32"/>
          <w:szCs w:val="32"/>
        </w:rPr>
        <w:t>万元，享受人数为</w:t>
      </w:r>
      <w:r>
        <w:rPr>
          <w:rFonts w:ascii="仿宋" w:hAnsi="仿宋" w:eastAsia="仿宋" w:cs="宋体"/>
          <w:color w:val="auto"/>
          <w:sz w:val="32"/>
          <w:szCs w:val="32"/>
        </w:rPr>
        <w:t>62</w:t>
      </w:r>
      <w:r>
        <w:rPr>
          <w:rFonts w:hint="eastAsia" w:ascii="仿宋" w:hAnsi="仿宋" w:eastAsia="仿宋" w:cs="宋体"/>
          <w:color w:val="auto"/>
          <w:sz w:val="32"/>
          <w:szCs w:val="32"/>
        </w:rPr>
        <w:t>人，发放标准为每人</w:t>
      </w:r>
      <w:r>
        <w:rPr>
          <w:rFonts w:ascii="仿宋" w:hAnsi="仿宋" w:eastAsia="仿宋" w:cs="宋体"/>
          <w:color w:val="auto"/>
          <w:sz w:val="32"/>
          <w:szCs w:val="32"/>
        </w:rPr>
        <w:t>2000</w:t>
      </w:r>
      <w:r>
        <w:rPr>
          <w:rFonts w:hint="eastAsia" w:ascii="仿宋" w:hAnsi="仿宋" w:eastAsia="仿宋" w:cs="宋体"/>
          <w:color w:val="auto"/>
          <w:sz w:val="32"/>
          <w:szCs w:val="32"/>
        </w:rPr>
        <w:t>元</w:t>
      </w:r>
      <w:r>
        <w:rPr>
          <w:rFonts w:ascii="仿宋" w:hAnsi="仿宋" w:eastAsia="仿宋" w:cs="宋体"/>
          <w:color w:val="auto"/>
          <w:sz w:val="32"/>
          <w:szCs w:val="32"/>
        </w:rPr>
        <w:t>/</w:t>
      </w:r>
      <w:r>
        <w:rPr>
          <w:rFonts w:hint="eastAsia" w:ascii="仿宋" w:hAnsi="仿宋" w:eastAsia="仿宋" w:cs="宋体"/>
          <w:color w:val="auto"/>
          <w:sz w:val="32"/>
          <w:szCs w:val="32"/>
        </w:rPr>
        <w:t>年，实际发放金额</w:t>
      </w:r>
      <w:r>
        <w:rPr>
          <w:rFonts w:ascii="仿宋" w:hAnsi="仿宋" w:eastAsia="仿宋" w:cs="宋体"/>
          <w:color w:val="auto"/>
          <w:sz w:val="32"/>
          <w:szCs w:val="32"/>
        </w:rPr>
        <w:t>6.2</w:t>
      </w:r>
      <w:r>
        <w:rPr>
          <w:rFonts w:hint="eastAsia" w:ascii="仿宋" w:hAnsi="仿宋" w:eastAsia="仿宋" w:cs="宋体"/>
          <w:color w:val="auto"/>
          <w:sz w:val="32"/>
          <w:szCs w:val="32"/>
        </w:rPr>
        <w:t>万元，当期结余</w:t>
      </w:r>
      <w:r>
        <w:rPr>
          <w:rFonts w:ascii="仿宋" w:hAnsi="仿宋" w:eastAsia="仿宋" w:cs="宋体"/>
          <w:color w:val="auto"/>
          <w:sz w:val="32"/>
          <w:szCs w:val="32"/>
        </w:rPr>
        <w:t>0</w:t>
      </w:r>
      <w:r>
        <w:rPr>
          <w:rFonts w:hint="eastAsia" w:ascii="仿宋" w:hAnsi="仿宋" w:eastAsia="仿宋" w:cs="宋体"/>
          <w:color w:val="auto"/>
          <w:sz w:val="32"/>
          <w:szCs w:val="32"/>
        </w:rPr>
        <w:t>元，助学金资助比例为</w:t>
      </w:r>
      <w:r>
        <w:rPr>
          <w:rFonts w:ascii="仿宋" w:hAnsi="仿宋" w:eastAsia="仿宋" w:cs="宋体"/>
          <w:color w:val="auto"/>
          <w:sz w:val="32"/>
          <w:szCs w:val="32"/>
        </w:rPr>
        <w:t>15%</w:t>
      </w:r>
      <w:r>
        <w:rPr>
          <w:rFonts w:hint="eastAsia" w:ascii="仿宋" w:hAnsi="仿宋" w:eastAsia="仿宋" w:cs="宋体"/>
          <w:color w:val="auto"/>
          <w:sz w:val="32"/>
          <w:szCs w:val="32"/>
        </w:rPr>
        <w:t>。所享受金额都能按照上级资助部门要求落实到位，每人每年的救助资金全部能够直接及时划拨到学生专用账户，对下拨贫困学生助学金，都能按照上级要求全额发放到贫困生家长手中，无代领现象发生，更无截留、挪用资金现象。</w:t>
      </w:r>
    </w:p>
    <w:p>
      <w:pPr>
        <w:pStyle w:val="8"/>
        <w:spacing w:line="580" w:lineRule="exact"/>
        <w:ind w:firstLine="31680"/>
        <w:jc w:val="left"/>
        <w:rPr>
          <w:rFonts w:ascii="仿宋" w:hAnsi="仿宋" w:eastAsia="仿宋" w:cs="宋体"/>
          <w:b/>
          <w:color w:val="auto"/>
          <w:sz w:val="32"/>
          <w:szCs w:val="32"/>
        </w:rPr>
      </w:pPr>
      <w:r>
        <w:rPr>
          <w:rFonts w:ascii="仿宋" w:hAnsi="仿宋" w:eastAsia="仿宋"/>
          <w:color w:val="auto"/>
          <w:sz w:val="32"/>
          <w:szCs w:val="32"/>
        </w:rPr>
        <w:t>2.4</w:t>
      </w:r>
      <w:r>
        <w:rPr>
          <w:rFonts w:hint="eastAsia" w:ascii="仿宋" w:hAnsi="仿宋" w:eastAsia="仿宋"/>
          <w:color w:val="auto"/>
          <w:sz w:val="32"/>
          <w:szCs w:val="32"/>
        </w:rPr>
        <w:t>就业质量</w:t>
      </w:r>
    </w:p>
    <w:p>
      <w:pPr>
        <w:spacing w:line="580" w:lineRule="exact"/>
        <w:ind w:firstLine="640" w:firstLineChars="200"/>
        <w:rPr>
          <w:rFonts w:ascii="仿宋" w:hAnsi="仿宋" w:eastAsia="仿宋" w:cs="宋体"/>
          <w:color w:val="auto"/>
          <w:sz w:val="32"/>
          <w:szCs w:val="32"/>
        </w:rPr>
      </w:pPr>
      <w:r>
        <w:rPr>
          <w:rFonts w:ascii="仿宋" w:hAnsi="仿宋" w:eastAsia="仿宋" w:cs="宋体"/>
          <w:bCs/>
          <w:color w:val="auto"/>
          <w:kern w:val="0"/>
          <w:sz w:val="32"/>
          <w:szCs w:val="32"/>
        </w:rPr>
        <w:t>2021</w:t>
      </w:r>
      <w:r>
        <w:rPr>
          <w:rFonts w:hint="eastAsia" w:ascii="仿宋" w:hAnsi="仿宋" w:eastAsia="仿宋" w:cs="宋体"/>
          <w:bCs/>
          <w:color w:val="auto"/>
          <w:kern w:val="0"/>
          <w:sz w:val="32"/>
          <w:szCs w:val="32"/>
        </w:rPr>
        <w:t>年</w:t>
      </w:r>
      <w:r>
        <w:rPr>
          <w:rFonts w:hint="eastAsia" w:ascii="仿宋" w:hAnsi="仿宋" w:eastAsia="仿宋" w:cs="宋体"/>
          <w:bCs/>
          <w:color w:val="auto"/>
          <w:sz w:val="32"/>
          <w:szCs w:val="32"/>
        </w:rPr>
        <w:t>毕业生</w:t>
      </w:r>
      <w:r>
        <w:rPr>
          <w:rFonts w:ascii="仿宋" w:hAnsi="仿宋" w:eastAsia="仿宋" w:cs="宋体"/>
          <w:bCs/>
          <w:color w:val="auto"/>
          <w:sz w:val="32"/>
          <w:szCs w:val="32"/>
          <w:highlight w:val="none"/>
        </w:rPr>
        <w:t>1</w:t>
      </w:r>
      <w:r>
        <w:rPr>
          <w:rFonts w:hint="eastAsia" w:ascii="仿宋" w:hAnsi="仿宋" w:eastAsia="仿宋" w:cs="宋体"/>
          <w:bCs/>
          <w:color w:val="auto"/>
          <w:sz w:val="32"/>
          <w:szCs w:val="32"/>
          <w:highlight w:val="none"/>
          <w:lang w:val="en-US" w:eastAsia="zh-CN"/>
        </w:rPr>
        <w:t>18</w:t>
      </w:r>
      <w:r>
        <w:rPr>
          <w:rFonts w:hint="eastAsia" w:ascii="仿宋" w:hAnsi="仿宋" w:eastAsia="仿宋" w:cs="宋体"/>
          <w:bCs/>
          <w:color w:val="auto"/>
          <w:sz w:val="32"/>
          <w:szCs w:val="32"/>
        </w:rPr>
        <w:t>人，就业率</w:t>
      </w:r>
      <w:r>
        <w:rPr>
          <w:rFonts w:ascii="仿宋" w:hAnsi="仿宋" w:eastAsia="仿宋" w:cs="宋体"/>
          <w:bCs/>
          <w:color w:val="auto"/>
          <w:sz w:val="32"/>
          <w:szCs w:val="32"/>
        </w:rPr>
        <w:t>100%</w:t>
      </w:r>
      <w:r>
        <w:rPr>
          <w:rFonts w:hint="eastAsia" w:ascii="仿宋" w:hAnsi="仿宋" w:eastAsia="仿宋" w:cs="宋体"/>
          <w:bCs/>
          <w:color w:val="auto"/>
          <w:sz w:val="32"/>
          <w:szCs w:val="32"/>
        </w:rPr>
        <w:t>，初次就业起薪为</w:t>
      </w:r>
      <w:r>
        <w:rPr>
          <w:rFonts w:ascii="仿宋" w:hAnsi="仿宋" w:eastAsia="仿宋" w:cs="宋体"/>
          <w:bCs/>
          <w:color w:val="auto"/>
          <w:sz w:val="32"/>
          <w:szCs w:val="32"/>
        </w:rPr>
        <w:t>1900</w:t>
      </w:r>
      <w:r>
        <w:rPr>
          <w:rFonts w:hint="eastAsia" w:ascii="仿宋" w:hAnsi="仿宋" w:eastAsia="仿宋" w:cs="宋体"/>
          <w:bCs/>
          <w:color w:val="auto"/>
          <w:sz w:val="32"/>
          <w:szCs w:val="32"/>
        </w:rPr>
        <w:t>元；</w:t>
      </w:r>
      <w:r>
        <w:rPr>
          <w:rFonts w:hint="eastAsia" w:ascii="仿宋" w:hAnsi="仿宋" w:eastAsia="仿宋" w:cs="宋体"/>
          <w:bCs/>
          <w:color w:val="auto"/>
          <w:kern w:val="0"/>
          <w:sz w:val="32"/>
          <w:szCs w:val="32"/>
        </w:rPr>
        <w:t>参加高考报名</w:t>
      </w:r>
      <w:r>
        <w:rPr>
          <w:rFonts w:ascii="仿宋" w:hAnsi="仿宋" w:eastAsia="仿宋" w:cs="宋体"/>
          <w:bCs/>
          <w:color w:val="auto"/>
          <w:kern w:val="0"/>
          <w:sz w:val="32"/>
          <w:szCs w:val="32"/>
        </w:rPr>
        <w:t>101</w:t>
      </w:r>
      <w:r>
        <w:rPr>
          <w:rFonts w:hint="eastAsia" w:ascii="仿宋" w:hAnsi="仿宋" w:eastAsia="仿宋" w:cs="宋体"/>
          <w:bCs/>
          <w:color w:val="auto"/>
          <w:kern w:val="0"/>
          <w:sz w:val="32"/>
          <w:szCs w:val="32"/>
        </w:rPr>
        <w:t>人，被各类本科及大专院校录取</w:t>
      </w:r>
      <w:r>
        <w:rPr>
          <w:rFonts w:ascii="仿宋" w:hAnsi="仿宋" w:eastAsia="仿宋" w:cs="宋体"/>
          <w:bCs/>
          <w:color w:val="auto"/>
          <w:kern w:val="0"/>
          <w:sz w:val="32"/>
          <w:szCs w:val="32"/>
        </w:rPr>
        <w:t>56</w:t>
      </w:r>
      <w:r>
        <w:rPr>
          <w:rFonts w:hint="eastAsia" w:ascii="仿宋" w:hAnsi="仿宋" w:eastAsia="仿宋" w:cs="宋体"/>
          <w:bCs/>
          <w:color w:val="auto"/>
          <w:kern w:val="0"/>
          <w:sz w:val="32"/>
          <w:szCs w:val="32"/>
        </w:rPr>
        <w:t>人，</w:t>
      </w:r>
      <w:r>
        <w:rPr>
          <w:rFonts w:hint="eastAsia" w:ascii="仿宋" w:hAnsi="仿宋" w:eastAsia="仿宋" w:cs="宋体"/>
          <w:bCs/>
          <w:color w:val="auto"/>
          <w:sz w:val="32"/>
          <w:szCs w:val="32"/>
        </w:rPr>
        <w:t>升入高校比例为：</w:t>
      </w:r>
      <w:r>
        <w:rPr>
          <w:rFonts w:ascii="仿宋" w:hAnsi="仿宋" w:eastAsia="仿宋" w:cs="宋体"/>
          <w:bCs/>
          <w:color w:val="auto"/>
          <w:sz w:val="32"/>
          <w:szCs w:val="32"/>
        </w:rPr>
        <w:t>55%</w:t>
      </w:r>
      <w:r>
        <w:rPr>
          <w:rFonts w:hint="eastAsia" w:ascii="仿宋" w:hAnsi="仿宋" w:eastAsia="仿宋" w:cs="宋体"/>
          <w:bCs/>
          <w:color w:val="auto"/>
          <w:sz w:val="32"/>
          <w:szCs w:val="32"/>
        </w:rPr>
        <w:t>，较上一年略有提高。</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2.5</w:t>
      </w:r>
      <w:r>
        <w:rPr>
          <w:rFonts w:hint="eastAsia" w:ascii="仿宋" w:hAnsi="仿宋" w:eastAsia="仿宋" w:cs="宋体"/>
          <w:b/>
          <w:color w:val="auto"/>
          <w:sz w:val="32"/>
          <w:szCs w:val="32"/>
        </w:rPr>
        <w:t>职业发展</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体校学生有着良好的学习能力，能够很快适应新的岗位，有较强的沟通交流能力，思想活跃，团结互助，富有创新精神。随着训练条件的改善和教练员业务素质的进一步提高，涌现了一批学者型的教练员。通过不断培训与学习，在训练中，他们敢于尝试，大胆创新，采用新方法、手段和器材，使训练水平有了进一步提高。</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3.</w:t>
      </w:r>
      <w:r>
        <w:rPr>
          <w:rFonts w:hint="eastAsia" w:ascii="仿宋" w:hAnsi="仿宋" w:eastAsia="仿宋" w:cs="宋体"/>
          <w:b/>
          <w:color w:val="auto"/>
          <w:sz w:val="32"/>
          <w:szCs w:val="32"/>
        </w:rPr>
        <w:t>质量保障措施</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3.1</w:t>
      </w:r>
      <w:r>
        <w:rPr>
          <w:rFonts w:hint="eastAsia" w:ascii="仿宋" w:hAnsi="仿宋" w:eastAsia="仿宋" w:cs="宋体"/>
          <w:b/>
          <w:color w:val="auto"/>
          <w:sz w:val="32"/>
          <w:szCs w:val="32"/>
        </w:rPr>
        <w:t>专业动态调整</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由于机构改革主管单位变化，给体校选材带来了不小的冲击，积极与各小学联系，开展体育技能进校园展示活动，体会项目的团队精神、拼搏精神、意志品质的培养等。跆拳道、射击、射箭、柔道、拳击等项目都有相应的训练网点，为今后的选材打下了良好的基础。</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3.2</w:t>
      </w:r>
      <w:r>
        <w:rPr>
          <w:rFonts w:hint="eastAsia" w:ascii="仿宋" w:hAnsi="仿宋" w:eastAsia="仿宋" w:cs="宋体"/>
          <w:b/>
          <w:color w:val="auto"/>
          <w:sz w:val="32"/>
          <w:szCs w:val="32"/>
        </w:rPr>
        <w:t>教育教学改革</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在课程设置方面，我校按照《教育部关于制定中等职业学校教学计划的原则意见》，能结合本校实际制定实施性教学计划，课程设置、课程目标与培养目标要求一致。公共基础课有《语文》、《数学》、《英语》、《计算机应用基础》《思想品德》。为了提高学生的健康意识和艺术修养，学校还开设《人体解剖学》、《人体生理学》、《体育保健学》、《运动心理学》、《音乐》、《健美操》、《体育舞蹈》、《太极拳》、《足球》、《围棋》、等课程。组织开发了符合体校学生特点的校本教材《普通话口语强化》，使用效果良好，学生参加市教育部门组织的普通话测试取得良好成绩。校内实训基地：</w:t>
      </w:r>
      <w:r>
        <w:rPr>
          <w:rFonts w:ascii="仿宋" w:hAnsi="仿宋" w:eastAsia="仿宋" w:cs="宋体"/>
          <w:color w:val="auto"/>
          <w:sz w:val="32"/>
          <w:szCs w:val="32"/>
        </w:rPr>
        <w:t>11</w:t>
      </w:r>
      <w:r>
        <w:rPr>
          <w:rFonts w:hint="eastAsia" w:ascii="仿宋" w:hAnsi="仿宋" w:eastAsia="仿宋" w:cs="宋体"/>
          <w:color w:val="auto"/>
          <w:sz w:val="32"/>
          <w:szCs w:val="32"/>
        </w:rPr>
        <w:t>个大项（田径、摔跤、柔道、拳击、跆拳道、举重、篮球、足球、射击、射箭、现代五项）校外实训基地：</w:t>
      </w:r>
      <w:r>
        <w:rPr>
          <w:rFonts w:ascii="仿宋" w:hAnsi="仿宋" w:eastAsia="仿宋" w:cs="宋体"/>
          <w:color w:val="auto"/>
          <w:sz w:val="32"/>
          <w:szCs w:val="32"/>
        </w:rPr>
        <w:t>5</w:t>
      </w:r>
      <w:r>
        <w:rPr>
          <w:rFonts w:hint="eastAsia" w:ascii="仿宋" w:hAnsi="仿宋" w:eastAsia="仿宋" w:cs="宋体"/>
          <w:color w:val="auto"/>
          <w:sz w:val="32"/>
          <w:szCs w:val="32"/>
        </w:rPr>
        <w:t>个（游泳、乒乓球、武术套路、划船、自行车）。</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在教材管理方面，学校有完善的教材管理制度，所有教材准备工作在开课前全部完成。对教材的选用，能严格按照《河南省中等职业学校教学用书目录》中推荐的教材选用；同时，能根据体校学生实际情况，适当选用符合体校生使用的国家规定的专业教材，杜绝盗版和复（翻）印教材。</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3.3</w:t>
      </w:r>
      <w:r>
        <w:rPr>
          <w:rFonts w:hint="eastAsia" w:ascii="仿宋" w:hAnsi="仿宋" w:eastAsia="仿宋" w:cs="宋体"/>
          <w:b/>
          <w:color w:val="auto"/>
          <w:sz w:val="32"/>
          <w:szCs w:val="32"/>
        </w:rPr>
        <w:t>教师培养培训</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教师教练全员参加河南省体育局、河南省教育局、安阳市教育局骨干教师培训。其中教练员参加国家级培训</w:t>
      </w:r>
      <w:r>
        <w:rPr>
          <w:rFonts w:ascii="仿宋" w:hAnsi="仿宋" w:eastAsia="仿宋" w:cs="宋体"/>
          <w:color w:val="auto"/>
          <w:sz w:val="32"/>
          <w:szCs w:val="32"/>
        </w:rPr>
        <w:t>2</w:t>
      </w:r>
      <w:r>
        <w:rPr>
          <w:rFonts w:hint="eastAsia" w:ascii="仿宋" w:hAnsi="仿宋" w:eastAsia="仿宋" w:cs="宋体"/>
          <w:color w:val="auto"/>
          <w:sz w:val="32"/>
          <w:szCs w:val="32"/>
        </w:rPr>
        <w:t>人次，省级培训</w:t>
      </w:r>
      <w:r>
        <w:rPr>
          <w:rFonts w:ascii="仿宋" w:hAnsi="仿宋" w:eastAsia="仿宋" w:cs="宋体"/>
          <w:color w:val="auto"/>
          <w:sz w:val="32"/>
          <w:szCs w:val="32"/>
        </w:rPr>
        <w:t>18</w:t>
      </w:r>
      <w:r>
        <w:rPr>
          <w:rFonts w:hint="eastAsia" w:ascii="仿宋" w:hAnsi="仿宋" w:eastAsia="仿宋" w:cs="宋体"/>
          <w:color w:val="auto"/>
          <w:sz w:val="32"/>
          <w:szCs w:val="32"/>
        </w:rPr>
        <w:t>人次。</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在教学过程中，充发挥高级职称带头作用，传授经验、以老带新，注重培养年轻教师。加大对教师教案的检查力度，对教师的课堂教学提出了具体的要求，通过课件制作、说课比赛、公开课听评课、优质课评比等活动，加强了教师基本功的训练。</w:t>
      </w:r>
    </w:p>
    <w:p>
      <w:pPr>
        <w:spacing w:line="580" w:lineRule="exact"/>
        <w:ind w:firstLine="643" w:firstLineChars="200"/>
        <w:jc w:val="left"/>
        <w:rPr>
          <w:rFonts w:ascii="仿宋" w:hAnsi="仿宋" w:eastAsia="仿宋" w:cs="宋体"/>
          <w:color w:val="auto"/>
          <w:sz w:val="32"/>
          <w:szCs w:val="32"/>
        </w:rPr>
      </w:pPr>
      <w:r>
        <w:rPr>
          <w:rFonts w:ascii="仿宋" w:hAnsi="仿宋" w:eastAsia="仿宋" w:cs="宋体"/>
          <w:b/>
          <w:color w:val="auto"/>
          <w:sz w:val="32"/>
          <w:szCs w:val="32"/>
        </w:rPr>
        <w:t>3.4</w:t>
      </w:r>
      <w:r>
        <w:rPr>
          <w:rFonts w:hint="eastAsia" w:ascii="仿宋" w:hAnsi="仿宋" w:eastAsia="仿宋" w:cs="宋体"/>
          <w:b/>
          <w:color w:val="auto"/>
          <w:sz w:val="32"/>
          <w:szCs w:val="32"/>
        </w:rPr>
        <w:t>规范管理情况</w:t>
      </w:r>
    </w:p>
    <w:p>
      <w:pPr>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学生管理方面包括中职学生学生守则、安阳市体育运动学校学生管理规定（包含学籍管理规定、学生奖惩办法、请消假制度等）、安阳市体育运动学校宿舍管理办法（包含宿舍卫生要求、作息要求、宿舍房间十条纪律、宿舍保洁人员职责等），学生享受国家资助的相关规定。</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根据国务院办公厅转发体育总局、教育部等部门《关于进一步加强运动员文化教育和运动员保障工作指导意见的通知》，加强运动员文化学习，我校以改善课堂秩序为切入点，先后开展了治理学生上课睡觉、玩手机等专项活动、出台了《学生违纪积分考核制度》、《文明班级、宿舍运动队评选办法》等，狠抓课堂管理，规范教学秩序，创造具有体校特色的教学环境。</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我校科研室主要负责全校运动队的选材、大纲测试、伤病治疗、康复理疗、重点运动员生活费的发放、运动员技术档案和运动员人才库的管理、全校专业技术人员教案的评比、制定了与之相配套的管理办法，《安阳市体育运动学校运动员选材办法》、《安阳市体育运动学校运动员大纲测试办法》、《安阳市体育运动学校运动员技术档案和人才库管理办法》、《安阳市体育运动学校运动员康复理疗管理办法》、《安阳市体育运动学校专业技术人员教案评比办法》、《安阳市体育运动学校重点运动员生活费管理办法》、这些办法的制定很好的规范了学校的办学，促进了学校高质量的发展，对我市竞技体育的发展起到了有力的推动作用。</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在训练场馆的管理过程中，除严格执行训练场馆使用的有关制度外，还加强了督促检查工作的力度，每日打扫训练场馆，训练器材要摆放整齐，及时关闭门窗，训练完毕要落锁、切断电源等具体要求，都保证了训练器械的正常使用，杜绝了人为的破坏。</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训练场馆是我校学生训练的重要场所，在加强硬件设施建设的同时，也增加了文化氛围的营造。比如在训练场馆中悬挂国旗、励志标语、项目介绍、场馆使用管理规定的小版面等，进一步激发了运动员的训练激情。</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在规范管理方面，</w:t>
      </w:r>
      <w:r>
        <w:rPr>
          <w:rFonts w:ascii="仿宋" w:hAnsi="仿宋" w:eastAsia="仿宋" w:cs="宋体"/>
          <w:color w:val="auto"/>
          <w:sz w:val="32"/>
          <w:szCs w:val="32"/>
        </w:rPr>
        <w:t>2021</w:t>
      </w:r>
      <w:r>
        <w:rPr>
          <w:rFonts w:hint="eastAsia" w:ascii="仿宋" w:hAnsi="仿宋" w:eastAsia="仿宋" w:cs="宋体"/>
          <w:color w:val="auto"/>
          <w:sz w:val="32"/>
          <w:szCs w:val="32"/>
        </w:rPr>
        <w:t>年建立健全修改有关各项安全规章制度，与各科室和个人签订平安建设责任书，消防安全责任书。建立健全平安建设、扫黑除恶、防恐反恐领导小组。加大人防、物防、技防力度，扩容校园监控。在全体教职工的共同努力下</w:t>
      </w:r>
      <w:r>
        <w:rPr>
          <w:rFonts w:ascii="仿宋" w:hAnsi="仿宋" w:eastAsia="仿宋" w:cs="宋体"/>
          <w:color w:val="auto"/>
          <w:sz w:val="32"/>
          <w:szCs w:val="32"/>
        </w:rPr>
        <w:t>2020</w:t>
      </w:r>
      <w:r>
        <w:rPr>
          <w:rFonts w:hint="eastAsia" w:ascii="仿宋" w:hAnsi="仿宋" w:eastAsia="仿宋" w:cs="宋体"/>
          <w:color w:val="auto"/>
          <w:sz w:val="32"/>
          <w:szCs w:val="32"/>
        </w:rPr>
        <w:t>年我校被殷都区政法委授予平安建设先进单位。</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3.5</w:t>
      </w:r>
      <w:r>
        <w:rPr>
          <w:rFonts w:hint="eastAsia" w:ascii="仿宋" w:hAnsi="仿宋" w:eastAsia="仿宋" w:cs="宋体"/>
          <w:b/>
          <w:color w:val="auto"/>
          <w:sz w:val="32"/>
          <w:szCs w:val="32"/>
        </w:rPr>
        <w:t>德育工作情况</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在德育教育上，学校认真组织讲授《职业道德与法律》、《经济政治与社会》、《哲学与人生》三门必修课。同时，结合党史学习教育，开设了党史教育课程。为了配合学校对学生的思想品德教育与身心素质教育，在校园内组织开展了形式多样的心理健康教育、诚信教育、理想道德教育、法制安全教育、红歌大赛、消防知识讲座等活动。</w:t>
      </w:r>
    </w:p>
    <w:p>
      <w:pPr>
        <w:pStyle w:val="4"/>
        <w:spacing w:before="0" w:beforeAutospacing="0" w:after="0" w:afterAutospacing="0" w:line="580" w:lineRule="exact"/>
        <w:ind w:firstLine="640" w:firstLineChars="200"/>
        <w:textAlignment w:val="top"/>
        <w:rPr>
          <w:rFonts w:ascii="仿宋" w:hAnsi="仿宋" w:eastAsia="仿宋"/>
          <w:color w:val="auto"/>
          <w:kern w:val="2"/>
          <w:sz w:val="32"/>
          <w:szCs w:val="32"/>
        </w:rPr>
      </w:pPr>
      <w:r>
        <w:rPr>
          <w:rFonts w:hint="eastAsia" w:ascii="仿宋" w:hAnsi="仿宋" w:eastAsia="仿宋"/>
          <w:color w:val="auto"/>
          <w:kern w:val="2"/>
          <w:sz w:val="32"/>
          <w:szCs w:val="32"/>
        </w:rPr>
        <w:t>学校坚持以特色教育为促进教学工作的突破口，有的放矢，让学生掌握更多的就业知识和技能。坚持文化教学与学生活动相结合，课堂教学与社会实践相结合，学习与竞赛相结合，坚持体教结合、特色教学，不断强化德育教育工作。比如举行的作文比赛、作业评比、摄影比赛、板报比赛和清明节扫墓、学雷锋做有道德的人活动、法制报告会团员志愿者活动、消防演习、学生元旦联欢活动等活动。</w:t>
      </w:r>
    </w:p>
    <w:p>
      <w:pPr>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学校团委、工会经常组织校园有意义的活动，</w:t>
      </w:r>
      <w:r>
        <w:rPr>
          <w:rFonts w:hint="eastAsia" w:ascii="仿宋" w:hAnsi="仿宋" w:eastAsia="仿宋" w:cs="宋体"/>
          <w:color w:val="auto"/>
          <w:sz w:val="32"/>
          <w:szCs w:val="32"/>
        </w:rPr>
        <w:t>我校团委充分利用重大节庆日扎实开展爱国主义教育。连续多年开展清明节缅怀革命先烈教育活动，</w:t>
      </w:r>
      <w:r>
        <w:rPr>
          <w:rFonts w:ascii="仿宋" w:hAnsi="仿宋" w:eastAsia="仿宋" w:cs="宋体"/>
          <w:color w:val="auto"/>
          <w:sz w:val="32"/>
          <w:szCs w:val="32"/>
        </w:rPr>
        <w:t xml:space="preserve"> </w:t>
      </w:r>
      <w:r>
        <w:rPr>
          <w:rFonts w:hint="eastAsia" w:ascii="仿宋" w:hAnsi="仿宋" w:eastAsia="仿宋" w:cs="宋体"/>
          <w:color w:val="auto"/>
          <w:sz w:val="32"/>
          <w:szCs w:val="32"/>
        </w:rPr>
        <w:t>“五四”青年节团课教育活动，“七一“建党节，“十一”国庆节等。每年的三月份开展学雷锋活动，九月份开展弘扬民族精神教育活动等。结合学校工作积极开展平安校园</w:t>
      </w:r>
      <w:r>
        <w:rPr>
          <w:rFonts w:ascii="仿宋" w:hAnsi="仿宋" w:eastAsia="仿宋" w:cs="宋体"/>
          <w:color w:val="auto"/>
          <w:sz w:val="32"/>
          <w:szCs w:val="32"/>
        </w:rPr>
        <w:t>,</w:t>
      </w:r>
      <w:r>
        <w:rPr>
          <w:rFonts w:hint="eastAsia" w:ascii="仿宋" w:hAnsi="仿宋" w:eastAsia="仿宋" w:cs="宋体"/>
          <w:color w:val="auto"/>
          <w:sz w:val="32"/>
          <w:szCs w:val="32"/>
        </w:rPr>
        <w:t>和谐校园，文明校园的创建活动。开展优秀教育影视片展播活动等。这些活动的开展陶冶了广大团员青年的情操，增强了团员青年的责任意识，爱国，爱校意识，收到了良好的教育效果。本年度我校</w:t>
      </w:r>
      <w:r>
        <w:rPr>
          <w:rFonts w:ascii="仿宋" w:hAnsi="仿宋" w:eastAsia="仿宋" w:cs="宋体"/>
          <w:color w:val="auto"/>
          <w:sz w:val="32"/>
          <w:szCs w:val="32"/>
        </w:rPr>
        <w:t>1</w:t>
      </w:r>
      <w:r>
        <w:rPr>
          <w:rFonts w:hint="eastAsia" w:ascii="仿宋" w:hAnsi="仿宋" w:eastAsia="仿宋" w:cs="宋体"/>
          <w:color w:val="auto"/>
          <w:sz w:val="32"/>
          <w:szCs w:val="32"/>
        </w:rPr>
        <w:t>名团员被评为安阳市优秀共青团团员，</w:t>
      </w:r>
      <w:r>
        <w:rPr>
          <w:rFonts w:ascii="仿宋" w:hAnsi="仿宋" w:eastAsia="仿宋" w:cs="宋体"/>
          <w:color w:val="auto"/>
          <w:sz w:val="32"/>
          <w:szCs w:val="32"/>
        </w:rPr>
        <w:t>1</w:t>
      </w:r>
      <w:r>
        <w:rPr>
          <w:rFonts w:hint="eastAsia" w:ascii="仿宋" w:hAnsi="仿宋" w:eastAsia="仿宋" w:cs="宋体"/>
          <w:color w:val="auto"/>
          <w:sz w:val="32"/>
          <w:szCs w:val="32"/>
        </w:rPr>
        <w:t>名团员被评为安阳市优秀团干部，</w:t>
      </w:r>
      <w:r>
        <w:rPr>
          <w:rFonts w:ascii="仿宋" w:hAnsi="仿宋" w:eastAsia="仿宋" w:cs="宋体"/>
          <w:color w:val="auto"/>
          <w:sz w:val="32"/>
          <w:szCs w:val="32"/>
        </w:rPr>
        <w:t>1</w:t>
      </w:r>
      <w:r>
        <w:rPr>
          <w:rFonts w:hint="eastAsia" w:ascii="仿宋" w:hAnsi="仿宋" w:eastAsia="仿宋" w:cs="宋体"/>
          <w:color w:val="auto"/>
          <w:sz w:val="32"/>
          <w:szCs w:val="32"/>
        </w:rPr>
        <w:t>名学生获得安阳市“向上向善好青年”荣誉称号。</w:t>
      </w:r>
    </w:p>
    <w:p>
      <w:pPr>
        <w:spacing w:line="580" w:lineRule="exact"/>
        <w:ind w:firstLine="643" w:firstLineChars="200"/>
        <w:jc w:val="left"/>
        <w:rPr>
          <w:rFonts w:ascii="仿宋" w:hAnsi="仿宋" w:eastAsia="仿宋" w:cs="宋体"/>
          <w:b/>
          <w:color w:val="auto"/>
          <w:sz w:val="32"/>
          <w:szCs w:val="32"/>
        </w:rPr>
      </w:pPr>
      <w:r>
        <w:rPr>
          <w:rFonts w:ascii="仿宋" w:hAnsi="仿宋" w:eastAsia="仿宋" w:cs="宋体"/>
          <w:b/>
          <w:color w:val="auto"/>
          <w:sz w:val="32"/>
          <w:szCs w:val="32"/>
        </w:rPr>
        <w:t>3.6</w:t>
      </w:r>
      <w:r>
        <w:rPr>
          <w:rFonts w:hint="eastAsia" w:ascii="仿宋" w:hAnsi="仿宋" w:eastAsia="仿宋" w:cs="宋体"/>
          <w:b/>
          <w:color w:val="auto"/>
          <w:sz w:val="32"/>
          <w:szCs w:val="32"/>
        </w:rPr>
        <w:t>党建情况</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一、加强政治理论学习</w:t>
      </w:r>
      <w:r>
        <w:rPr>
          <w:rFonts w:ascii="仿宋" w:hAnsi="仿宋" w:eastAsia="仿宋" w:cs="宋体"/>
          <w:color w:val="auto"/>
          <w:sz w:val="32"/>
          <w:szCs w:val="32"/>
        </w:rPr>
        <w:t>,</w:t>
      </w:r>
      <w:r>
        <w:rPr>
          <w:rFonts w:hint="eastAsia" w:ascii="仿宋" w:hAnsi="仿宋" w:eastAsia="仿宋" w:cs="宋体"/>
          <w:color w:val="auto"/>
          <w:sz w:val="32"/>
          <w:szCs w:val="32"/>
        </w:rPr>
        <w:t>用习近平新时代中国特色社会主义思想武装教职工的头脑。</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今年以来，为深入学习贯彻习近平新时代中国特色社会主义思想和习近平总书记视察河南重要讲话、重要批示指示精神，认真落实《中国共产党党委</w:t>
      </w:r>
      <w:r>
        <w:rPr>
          <w:rFonts w:ascii="仿宋" w:hAnsi="仿宋" w:eastAsia="仿宋" w:cs="宋体"/>
          <w:color w:val="auto"/>
          <w:sz w:val="32"/>
          <w:szCs w:val="32"/>
        </w:rPr>
        <w:t>(</w:t>
      </w:r>
      <w:r>
        <w:rPr>
          <w:rFonts w:hint="eastAsia" w:ascii="仿宋" w:hAnsi="仿宋" w:eastAsia="仿宋" w:cs="宋体"/>
          <w:color w:val="auto"/>
          <w:sz w:val="32"/>
          <w:szCs w:val="32"/>
        </w:rPr>
        <w:t>党组</w:t>
      </w:r>
      <w:r>
        <w:rPr>
          <w:rFonts w:ascii="仿宋" w:hAnsi="仿宋" w:eastAsia="仿宋" w:cs="宋体"/>
          <w:color w:val="auto"/>
          <w:sz w:val="32"/>
          <w:szCs w:val="32"/>
        </w:rPr>
        <w:t>)</w:t>
      </w:r>
      <w:r>
        <w:rPr>
          <w:rFonts w:hint="eastAsia" w:ascii="仿宋" w:hAnsi="仿宋" w:eastAsia="仿宋" w:cs="宋体"/>
          <w:color w:val="auto"/>
          <w:sz w:val="32"/>
          <w:szCs w:val="32"/>
        </w:rPr>
        <w:t>理论学习中心组学习规则》和《河南省党委</w:t>
      </w:r>
      <w:r>
        <w:rPr>
          <w:rFonts w:ascii="仿宋" w:hAnsi="仿宋" w:eastAsia="仿宋" w:cs="宋体"/>
          <w:color w:val="auto"/>
          <w:sz w:val="32"/>
          <w:szCs w:val="32"/>
        </w:rPr>
        <w:t>(</w:t>
      </w:r>
      <w:r>
        <w:rPr>
          <w:rFonts w:hint="eastAsia" w:ascii="仿宋" w:hAnsi="仿宋" w:eastAsia="仿宋" w:cs="宋体"/>
          <w:color w:val="auto"/>
          <w:sz w:val="32"/>
          <w:szCs w:val="32"/>
        </w:rPr>
        <w:t>党组</w:t>
      </w:r>
      <w:r>
        <w:rPr>
          <w:rFonts w:ascii="仿宋" w:hAnsi="仿宋" w:eastAsia="仿宋" w:cs="宋体"/>
          <w:color w:val="auto"/>
          <w:sz w:val="32"/>
          <w:szCs w:val="32"/>
        </w:rPr>
        <w:t>)</w:t>
      </w:r>
      <w:r>
        <w:rPr>
          <w:rFonts w:hint="eastAsia" w:ascii="仿宋" w:hAnsi="仿宋" w:eastAsia="仿宋" w:cs="宋体"/>
          <w:color w:val="auto"/>
          <w:sz w:val="32"/>
          <w:szCs w:val="32"/>
        </w:rPr>
        <w:t>理论学习中心组学习实施办法》，按照中央、省委、市委、局党组工作部署和对领导干部理论学习的要求，坚持把学习贯彻习近平新时代中国特色社会主义思想作为首要政治任务，作为中心组学习的主题主线，不断在学懂弄通做实上下功夫。截止目前召开校党委及其扩大会议</w:t>
      </w:r>
      <w:r>
        <w:rPr>
          <w:rFonts w:ascii="仿宋" w:hAnsi="仿宋" w:eastAsia="仿宋" w:cs="宋体"/>
          <w:color w:val="auto"/>
          <w:sz w:val="32"/>
          <w:szCs w:val="32"/>
        </w:rPr>
        <w:t>20</w:t>
      </w:r>
      <w:r>
        <w:rPr>
          <w:rFonts w:hint="eastAsia" w:ascii="仿宋" w:hAnsi="仿宋" w:eastAsia="仿宋" w:cs="宋体"/>
          <w:color w:val="auto"/>
          <w:sz w:val="32"/>
          <w:szCs w:val="32"/>
        </w:rPr>
        <w:t>次，举行中心组理论学习</w:t>
      </w:r>
      <w:r>
        <w:rPr>
          <w:rFonts w:ascii="仿宋" w:hAnsi="仿宋" w:eastAsia="仿宋" w:cs="宋体"/>
          <w:color w:val="auto"/>
          <w:sz w:val="32"/>
          <w:szCs w:val="32"/>
        </w:rPr>
        <w:t>10</w:t>
      </w:r>
      <w:r>
        <w:rPr>
          <w:rFonts w:hint="eastAsia" w:ascii="仿宋" w:hAnsi="仿宋" w:eastAsia="仿宋" w:cs="宋体"/>
          <w:color w:val="auto"/>
          <w:sz w:val="32"/>
          <w:szCs w:val="32"/>
        </w:rPr>
        <w:t>次。每月一次的中心组集中学习研讨，每月印发的学习资料汇编及健全完善“第一议题”制度，深化运用“五种学习方式”，把读原著、学原文、悟原理摆在突出位置，自觉主动学、及时跟进学、联系实际学、笃信笃行学，切实增强“四个意识”，坚定“四个自信”，做到“两个维护”。进一步发挥中心组的示范带动作用，一级抓一级，层层抓落实。通过组织党员干部教职员工专题学习、聘请专家辅导、党委书记上党课、党委委员上党课、支部书记上党课、进行心得交流等方式开展学习，达到了把握思想精髓，吃透精神实质，增强履职尽责的自觉性、坚定性的目的。健全的理论学习制度，增强了学习效果，做到了学用结合、知行合一，用理论指导工作，不断提高广大干部教职员工发现问题、分析问题、解决问题的能力。召开校党委及其扩大会议</w:t>
      </w:r>
      <w:r>
        <w:rPr>
          <w:rFonts w:ascii="仿宋" w:hAnsi="仿宋" w:eastAsia="仿宋" w:cs="宋体"/>
          <w:color w:val="auto"/>
          <w:sz w:val="32"/>
          <w:szCs w:val="32"/>
        </w:rPr>
        <w:t>20</w:t>
      </w:r>
      <w:r>
        <w:rPr>
          <w:rFonts w:hint="eastAsia" w:ascii="仿宋" w:hAnsi="仿宋" w:eastAsia="仿宋" w:cs="宋体"/>
          <w:color w:val="auto"/>
          <w:sz w:val="32"/>
          <w:szCs w:val="32"/>
        </w:rPr>
        <w:t>次，举行中心组理论学习</w:t>
      </w:r>
      <w:r>
        <w:rPr>
          <w:rFonts w:ascii="仿宋" w:hAnsi="仿宋" w:eastAsia="仿宋" w:cs="宋体"/>
          <w:color w:val="auto"/>
          <w:sz w:val="32"/>
          <w:szCs w:val="32"/>
        </w:rPr>
        <w:t>10</w:t>
      </w:r>
      <w:r>
        <w:rPr>
          <w:rFonts w:hint="eastAsia" w:ascii="仿宋" w:hAnsi="仿宋" w:eastAsia="仿宋" w:cs="宋体"/>
          <w:color w:val="auto"/>
          <w:sz w:val="32"/>
          <w:szCs w:val="32"/>
        </w:rPr>
        <w:t>次，</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二、全校动员，迅速行动，按照上级党组织和局党组有关庆祝中国共产党成立</w:t>
      </w:r>
      <w:r>
        <w:rPr>
          <w:rFonts w:ascii="仿宋" w:hAnsi="仿宋" w:eastAsia="仿宋" w:cs="宋体"/>
          <w:color w:val="auto"/>
          <w:sz w:val="32"/>
          <w:szCs w:val="32"/>
        </w:rPr>
        <w:t>100</w:t>
      </w:r>
      <w:r>
        <w:rPr>
          <w:rFonts w:hint="eastAsia" w:ascii="仿宋" w:hAnsi="仿宋" w:eastAsia="仿宋" w:cs="宋体"/>
          <w:color w:val="auto"/>
          <w:sz w:val="32"/>
          <w:szCs w:val="32"/>
        </w:rPr>
        <w:t>周年和党史学习教育工作统一部署，做实做细各项活动和工作。</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一是成立学校党史学习教育领导小组，校党委书记任组长。印发了《安阳市体育运动学校开展党史学习教育实施方案》，召开学校党史学习教育动员会，对全校党史学习教育进行动员部署。并为党员发放《论中国共产党历史》等四本学习资料，每日、每周在学校微信公众号、党员微信群发布党史天天读、每周习语等学习内容，利用校园广播、电子屏、宣传橱窗、黑板报、班队会、升旗仪式、“学习强国”等媒介，营造浓厚学习氛围。</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二是校党委、各党支部、每名党员按照制定的活动方案、学习计划、为群众办实事项目清单等，召开组织生活会、每月进行读书学习交流活动，按要求开展“党员主题活动日”活动和主题教育活动。</w:t>
      </w:r>
      <w:r>
        <w:rPr>
          <w:rFonts w:ascii="仿宋" w:hAnsi="仿宋" w:eastAsia="仿宋" w:cs="宋体"/>
          <w:color w:val="auto"/>
          <w:sz w:val="32"/>
          <w:szCs w:val="32"/>
        </w:rPr>
        <w:t>4</w:t>
      </w:r>
      <w:r>
        <w:rPr>
          <w:rFonts w:hint="eastAsia" w:ascii="仿宋" w:hAnsi="仿宋" w:eastAsia="仿宋" w:cs="宋体"/>
          <w:color w:val="auto"/>
          <w:sz w:val="32"/>
          <w:szCs w:val="32"/>
        </w:rPr>
        <w:t>月</w:t>
      </w:r>
      <w:r>
        <w:rPr>
          <w:rFonts w:ascii="仿宋" w:hAnsi="仿宋" w:eastAsia="仿宋" w:cs="宋体"/>
          <w:color w:val="auto"/>
          <w:sz w:val="32"/>
          <w:szCs w:val="32"/>
        </w:rPr>
        <w:t>1</w:t>
      </w:r>
      <w:r>
        <w:rPr>
          <w:rFonts w:hint="eastAsia" w:ascii="仿宋" w:hAnsi="仿宋" w:eastAsia="仿宋" w:cs="宋体"/>
          <w:color w:val="auto"/>
          <w:sz w:val="32"/>
          <w:szCs w:val="32"/>
        </w:rPr>
        <w:t>日，开展了“学党史</w:t>
      </w:r>
      <w:r>
        <w:rPr>
          <w:rFonts w:ascii="仿宋" w:eastAsia="仿宋" w:cs="宋体"/>
          <w:color w:val="auto"/>
          <w:sz w:val="32"/>
          <w:szCs w:val="32"/>
        </w:rPr>
        <w:t> </w:t>
      </w:r>
      <w:r>
        <w:rPr>
          <w:rFonts w:hint="eastAsia" w:ascii="仿宋" w:hAnsi="仿宋" w:eastAsia="仿宋" w:cs="宋体"/>
          <w:color w:val="auto"/>
          <w:sz w:val="32"/>
          <w:szCs w:val="32"/>
        </w:rPr>
        <w:t>祭英烈</w:t>
      </w:r>
      <w:r>
        <w:rPr>
          <w:rFonts w:ascii="仿宋" w:eastAsia="仿宋" w:cs="宋体"/>
          <w:color w:val="auto"/>
          <w:sz w:val="32"/>
          <w:szCs w:val="32"/>
        </w:rPr>
        <w:t> </w:t>
      </w:r>
      <w:r>
        <w:rPr>
          <w:rFonts w:hint="eastAsia" w:ascii="仿宋" w:hAnsi="仿宋" w:eastAsia="仿宋" w:cs="宋体"/>
          <w:color w:val="auto"/>
          <w:sz w:val="32"/>
          <w:szCs w:val="32"/>
        </w:rPr>
        <w:t>传精神”清明祭先烈活动；</w:t>
      </w:r>
      <w:r>
        <w:rPr>
          <w:rFonts w:ascii="仿宋" w:hAnsi="仿宋" w:eastAsia="仿宋" w:cs="宋体"/>
          <w:color w:val="auto"/>
          <w:sz w:val="32"/>
          <w:szCs w:val="32"/>
        </w:rPr>
        <w:t>4</w:t>
      </w:r>
      <w:r>
        <w:rPr>
          <w:rFonts w:hint="eastAsia" w:ascii="仿宋" w:hAnsi="仿宋" w:eastAsia="仿宋" w:cs="宋体"/>
          <w:color w:val="auto"/>
          <w:sz w:val="32"/>
          <w:szCs w:val="32"/>
        </w:rPr>
        <w:t>月上旬，开展了以</w:t>
      </w:r>
      <w:r>
        <w:rPr>
          <w:rFonts w:ascii="仿宋" w:hAnsi="仿宋" w:eastAsia="仿宋" w:cs="宋体"/>
          <w:color w:val="auto"/>
          <w:sz w:val="32"/>
          <w:szCs w:val="32"/>
        </w:rPr>
        <w:t xml:space="preserve"> </w:t>
      </w:r>
      <w:r>
        <w:rPr>
          <w:rFonts w:hint="eastAsia" w:ascii="仿宋" w:hAnsi="仿宋" w:eastAsia="仿宋" w:cs="宋体"/>
          <w:color w:val="auto"/>
          <w:sz w:val="32"/>
          <w:szCs w:val="32"/>
        </w:rPr>
        <w:t>“国家安全</w:t>
      </w:r>
      <w:r>
        <w:rPr>
          <w:rFonts w:ascii="仿宋" w:hAnsi="仿宋" w:eastAsia="仿宋" w:cs="宋体"/>
          <w:color w:val="auto"/>
          <w:sz w:val="32"/>
          <w:szCs w:val="32"/>
        </w:rPr>
        <w:t xml:space="preserve"> </w:t>
      </w:r>
      <w:r>
        <w:rPr>
          <w:rFonts w:hint="eastAsia" w:ascii="仿宋" w:hAnsi="仿宋" w:eastAsia="仿宋" w:cs="宋体"/>
          <w:color w:val="auto"/>
          <w:sz w:val="32"/>
          <w:szCs w:val="32"/>
        </w:rPr>
        <w:t>人人有责”为主题的国家安全知识教育系列活动；</w:t>
      </w:r>
      <w:r>
        <w:rPr>
          <w:rFonts w:ascii="仿宋" w:hAnsi="仿宋" w:eastAsia="仿宋" w:cs="宋体"/>
          <w:color w:val="auto"/>
          <w:sz w:val="32"/>
          <w:szCs w:val="32"/>
        </w:rPr>
        <w:t>4</w:t>
      </w:r>
      <w:r>
        <w:rPr>
          <w:rFonts w:hint="eastAsia" w:ascii="仿宋" w:hAnsi="仿宋" w:eastAsia="仿宋" w:cs="宋体"/>
          <w:color w:val="auto"/>
          <w:sz w:val="32"/>
          <w:szCs w:val="32"/>
        </w:rPr>
        <w:t>月</w:t>
      </w:r>
      <w:r>
        <w:rPr>
          <w:rFonts w:ascii="仿宋" w:hAnsi="仿宋" w:eastAsia="仿宋" w:cs="宋体"/>
          <w:color w:val="auto"/>
          <w:sz w:val="32"/>
          <w:szCs w:val="32"/>
        </w:rPr>
        <w:t>15</w:t>
      </w:r>
      <w:r>
        <w:rPr>
          <w:rFonts w:hint="eastAsia" w:ascii="仿宋" w:hAnsi="仿宋" w:eastAsia="仿宋" w:cs="宋体"/>
          <w:color w:val="auto"/>
          <w:sz w:val="32"/>
          <w:szCs w:val="32"/>
        </w:rPr>
        <w:t>日，召开师德师风专题教育大会；</w:t>
      </w:r>
      <w:r>
        <w:rPr>
          <w:rFonts w:ascii="仿宋" w:hAnsi="仿宋" w:eastAsia="仿宋" w:cs="宋体"/>
          <w:color w:val="auto"/>
          <w:sz w:val="32"/>
          <w:szCs w:val="32"/>
        </w:rPr>
        <w:t>4</w:t>
      </w:r>
      <w:r>
        <w:rPr>
          <w:rFonts w:hint="eastAsia" w:ascii="仿宋" w:hAnsi="仿宋" w:eastAsia="仿宋" w:cs="宋体"/>
          <w:color w:val="auto"/>
          <w:sz w:val="32"/>
          <w:szCs w:val="32"/>
        </w:rPr>
        <w:t>月</w:t>
      </w:r>
      <w:r>
        <w:rPr>
          <w:rFonts w:ascii="仿宋" w:hAnsi="仿宋" w:eastAsia="仿宋" w:cs="宋体"/>
          <w:color w:val="auto"/>
          <w:sz w:val="32"/>
          <w:szCs w:val="32"/>
        </w:rPr>
        <w:t>22</w:t>
      </w:r>
      <w:r>
        <w:rPr>
          <w:rFonts w:hint="eastAsia" w:ascii="仿宋" w:hAnsi="仿宋" w:eastAsia="仿宋" w:cs="宋体"/>
          <w:color w:val="auto"/>
          <w:sz w:val="32"/>
          <w:szCs w:val="32"/>
        </w:rPr>
        <w:t>日至</w:t>
      </w:r>
      <w:r>
        <w:rPr>
          <w:rFonts w:ascii="仿宋" w:hAnsi="仿宋" w:eastAsia="仿宋" w:cs="宋体"/>
          <w:color w:val="auto"/>
          <w:sz w:val="32"/>
          <w:szCs w:val="32"/>
        </w:rPr>
        <w:t>23</w:t>
      </w:r>
      <w:r>
        <w:rPr>
          <w:rFonts w:hint="eastAsia" w:ascii="仿宋" w:hAnsi="仿宋" w:eastAsia="仿宋" w:cs="宋体"/>
          <w:color w:val="auto"/>
          <w:sz w:val="32"/>
          <w:szCs w:val="32"/>
        </w:rPr>
        <w:t>日，召开青年教职工专题座谈会；</w:t>
      </w:r>
      <w:r>
        <w:rPr>
          <w:rFonts w:ascii="仿宋" w:hAnsi="仿宋" w:eastAsia="仿宋" w:cs="宋体"/>
          <w:color w:val="auto"/>
          <w:sz w:val="32"/>
          <w:szCs w:val="32"/>
        </w:rPr>
        <w:t>4</w:t>
      </w:r>
      <w:r>
        <w:rPr>
          <w:rFonts w:hint="eastAsia" w:ascii="仿宋" w:hAnsi="仿宋" w:eastAsia="仿宋" w:cs="宋体"/>
          <w:color w:val="auto"/>
          <w:sz w:val="32"/>
          <w:szCs w:val="32"/>
        </w:rPr>
        <w:t>月底至</w:t>
      </w:r>
      <w:r>
        <w:rPr>
          <w:rFonts w:ascii="仿宋" w:hAnsi="仿宋" w:eastAsia="仿宋" w:cs="宋体"/>
          <w:color w:val="auto"/>
          <w:sz w:val="32"/>
          <w:szCs w:val="32"/>
        </w:rPr>
        <w:t>6</w:t>
      </w:r>
      <w:r>
        <w:rPr>
          <w:rFonts w:hint="eastAsia" w:ascii="仿宋" w:hAnsi="仿宋" w:eastAsia="仿宋" w:cs="宋体"/>
          <w:color w:val="auto"/>
          <w:sz w:val="32"/>
          <w:szCs w:val="32"/>
        </w:rPr>
        <w:t>月</w:t>
      </w:r>
      <w:r>
        <w:rPr>
          <w:rFonts w:ascii="仿宋" w:hAnsi="仿宋" w:eastAsia="仿宋" w:cs="宋体"/>
          <w:color w:val="auto"/>
          <w:sz w:val="32"/>
          <w:szCs w:val="32"/>
        </w:rPr>
        <w:t>10</w:t>
      </w:r>
      <w:r>
        <w:rPr>
          <w:rFonts w:hint="eastAsia" w:ascii="仿宋" w:hAnsi="仿宋" w:eastAsia="仿宋" w:cs="宋体"/>
          <w:color w:val="auto"/>
          <w:sz w:val="32"/>
          <w:szCs w:val="32"/>
        </w:rPr>
        <w:t>日在各党支部、班级、运动队开展“学党史汲取力量</w:t>
      </w:r>
      <w:r>
        <w:rPr>
          <w:rFonts w:ascii="仿宋" w:hAnsi="仿宋" w:eastAsia="仿宋" w:cs="宋体"/>
          <w:color w:val="auto"/>
          <w:sz w:val="32"/>
          <w:szCs w:val="32"/>
        </w:rPr>
        <w:t xml:space="preserve">  </w:t>
      </w:r>
      <w:r>
        <w:rPr>
          <w:rFonts w:hint="eastAsia" w:ascii="仿宋" w:hAnsi="仿宋" w:eastAsia="仿宋" w:cs="宋体"/>
          <w:color w:val="auto"/>
          <w:sz w:val="32"/>
          <w:szCs w:val="32"/>
        </w:rPr>
        <w:t>颂党恩奋勇争先”主题征文活动；</w:t>
      </w:r>
      <w:r>
        <w:rPr>
          <w:rFonts w:ascii="仿宋" w:hAnsi="仿宋" w:eastAsia="仿宋" w:cs="宋体"/>
          <w:color w:val="auto"/>
          <w:sz w:val="32"/>
          <w:szCs w:val="32"/>
        </w:rPr>
        <w:t>5</w:t>
      </w:r>
      <w:r>
        <w:rPr>
          <w:rFonts w:hint="eastAsia" w:ascii="仿宋" w:hAnsi="仿宋" w:eastAsia="仿宋" w:cs="宋体"/>
          <w:color w:val="auto"/>
          <w:sz w:val="32"/>
          <w:szCs w:val="32"/>
        </w:rPr>
        <w:t>月上旬举办“学党史、感党恩、跟党走”主题征文、演讲、手抄报、黑板报、红歌赛等系列活动；</w:t>
      </w:r>
      <w:r>
        <w:rPr>
          <w:rFonts w:ascii="仿宋" w:hAnsi="仿宋" w:eastAsia="仿宋" w:cs="宋体"/>
          <w:color w:val="auto"/>
          <w:sz w:val="32"/>
          <w:szCs w:val="32"/>
        </w:rPr>
        <w:t>6</w:t>
      </w:r>
      <w:r>
        <w:rPr>
          <w:rFonts w:hint="eastAsia" w:ascii="仿宋" w:hAnsi="仿宋" w:eastAsia="仿宋" w:cs="宋体"/>
          <w:color w:val="auto"/>
          <w:sz w:val="32"/>
          <w:szCs w:val="32"/>
        </w:rPr>
        <w:t>月教职工代表参加全市庆祝建党</w:t>
      </w:r>
      <w:r>
        <w:rPr>
          <w:rFonts w:ascii="仿宋" w:hAnsi="仿宋" w:eastAsia="仿宋" w:cs="宋体"/>
          <w:color w:val="auto"/>
          <w:sz w:val="32"/>
          <w:szCs w:val="32"/>
        </w:rPr>
        <w:t>100</w:t>
      </w:r>
      <w:r>
        <w:rPr>
          <w:rFonts w:hint="eastAsia" w:ascii="仿宋" w:hAnsi="仿宋" w:eastAsia="仿宋" w:cs="宋体"/>
          <w:color w:val="auto"/>
          <w:sz w:val="32"/>
          <w:szCs w:val="32"/>
        </w:rPr>
        <w:t>周年的歌咏比赛，取得了二等奖；“六一”儿童节开展“同一片蓝天下，传递书香，筑梦希望”爱心捐赠活动；</w:t>
      </w:r>
      <w:r>
        <w:rPr>
          <w:rFonts w:ascii="仿宋" w:hAnsi="仿宋" w:eastAsia="仿宋" w:cs="宋体"/>
          <w:color w:val="auto"/>
          <w:sz w:val="32"/>
          <w:szCs w:val="32"/>
        </w:rPr>
        <w:t>6</w:t>
      </w:r>
      <w:r>
        <w:rPr>
          <w:rFonts w:hint="eastAsia" w:ascii="仿宋" w:hAnsi="仿宋" w:eastAsia="仿宋" w:cs="宋体"/>
          <w:color w:val="auto"/>
          <w:sz w:val="32"/>
          <w:szCs w:val="32"/>
        </w:rPr>
        <w:t>月</w:t>
      </w:r>
      <w:r>
        <w:rPr>
          <w:rFonts w:ascii="仿宋" w:hAnsi="仿宋" w:eastAsia="仿宋" w:cs="宋体"/>
          <w:color w:val="auto"/>
          <w:sz w:val="32"/>
          <w:szCs w:val="32"/>
        </w:rPr>
        <w:t>29</w:t>
      </w:r>
      <w:r>
        <w:rPr>
          <w:rFonts w:hint="eastAsia" w:ascii="仿宋" w:hAnsi="仿宋" w:eastAsia="仿宋" w:cs="宋体"/>
          <w:color w:val="auto"/>
          <w:sz w:val="32"/>
          <w:szCs w:val="32"/>
        </w:rPr>
        <w:t>日组织收看在北京人民大会堂隆重举行的庆祝中国共产党成立</w:t>
      </w:r>
      <w:r>
        <w:rPr>
          <w:rFonts w:ascii="仿宋" w:hAnsi="仿宋" w:eastAsia="仿宋" w:cs="宋体"/>
          <w:color w:val="auto"/>
          <w:sz w:val="32"/>
          <w:szCs w:val="32"/>
        </w:rPr>
        <w:t>100</w:t>
      </w:r>
      <w:r>
        <w:rPr>
          <w:rFonts w:hint="eastAsia" w:ascii="仿宋" w:hAnsi="仿宋" w:eastAsia="仿宋" w:cs="宋体"/>
          <w:color w:val="auto"/>
          <w:sz w:val="32"/>
          <w:szCs w:val="32"/>
        </w:rPr>
        <w:t>周年“七一勋章”颁授仪式和习近平总书记的重要讲话；</w:t>
      </w:r>
      <w:r>
        <w:rPr>
          <w:rFonts w:ascii="仿宋" w:hAnsi="仿宋" w:eastAsia="仿宋" w:cs="宋体"/>
          <w:color w:val="auto"/>
          <w:sz w:val="32"/>
          <w:szCs w:val="32"/>
        </w:rPr>
        <w:t>9</w:t>
      </w:r>
      <w:r>
        <w:rPr>
          <w:rFonts w:hint="eastAsia" w:ascii="仿宋" w:hAnsi="仿宋" w:eastAsia="仿宋" w:cs="宋体"/>
          <w:color w:val="auto"/>
          <w:sz w:val="32"/>
          <w:szCs w:val="32"/>
        </w:rPr>
        <w:t>月</w:t>
      </w:r>
      <w:r>
        <w:rPr>
          <w:rFonts w:ascii="仿宋" w:hAnsi="仿宋" w:eastAsia="仿宋" w:cs="宋体"/>
          <w:color w:val="auto"/>
          <w:sz w:val="32"/>
          <w:szCs w:val="32"/>
        </w:rPr>
        <w:t>27</w:t>
      </w:r>
      <w:r>
        <w:rPr>
          <w:rFonts w:hint="eastAsia" w:ascii="仿宋" w:hAnsi="仿宋" w:eastAsia="仿宋" w:cs="宋体"/>
          <w:color w:val="auto"/>
          <w:sz w:val="32"/>
          <w:szCs w:val="32"/>
        </w:rPr>
        <w:t>日，在伟大祖国</w:t>
      </w:r>
      <w:r>
        <w:rPr>
          <w:rFonts w:ascii="仿宋" w:hAnsi="仿宋" w:eastAsia="仿宋" w:cs="宋体"/>
          <w:color w:val="auto"/>
          <w:sz w:val="32"/>
          <w:szCs w:val="32"/>
        </w:rPr>
        <w:t>72</w:t>
      </w:r>
      <w:r>
        <w:rPr>
          <w:rFonts w:hint="eastAsia" w:ascii="仿宋" w:hAnsi="仿宋" w:eastAsia="仿宋" w:cs="宋体"/>
          <w:color w:val="auto"/>
          <w:sz w:val="32"/>
          <w:szCs w:val="32"/>
        </w:rPr>
        <w:t>岁生日来临之际，隆重举行喜迎国庆升国旗仪式，为祖国献礼；</w:t>
      </w:r>
      <w:r>
        <w:rPr>
          <w:rFonts w:ascii="仿宋" w:eastAsia="仿宋" w:cs="宋体"/>
          <w:color w:val="auto"/>
          <w:sz w:val="32"/>
          <w:szCs w:val="32"/>
        </w:rPr>
        <w:t> </w:t>
      </w:r>
      <w:r>
        <w:rPr>
          <w:rFonts w:ascii="仿宋" w:hAnsi="仿宋" w:eastAsia="仿宋" w:cs="宋体"/>
          <w:color w:val="auto"/>
          <w:sz w:val="32"/>
          <w:szCs w:val="32"/>
        </w:rPr>
        <w:t>9</w:t>
      </w:r>
      <w:r>
        <w:rPr>
          <w:rFonts w:hint="eastAsia" w:ascii="仿宋" w:hAnsi="仿宋" w:eastAsia="仿宋" w:cs="宋体"/>
          <w:color w:val="auto"/>
          <w:sz w:val="32"/>
          <w:szCs w:val="32"/>
        </w:rPr>
        <w:t>月</w:t>
      </w:r>
      <w:r>
        <w:rPr>
          <w:rFonts w:ascii="仿宋" w:hAnsi="仿宋" w:eastAsia="仿宋" w:cs="宋体"/>
          <w:color w:val="auto"/>
          <w:sz w:val="32"/>
          <w:szCs w:val="32"/>
        </w:rPr>
        <w:t>30</w:t>
      </w:r>
      <w:r>
        <w:rPr>
          <w:rFonts w:hint="eastAsia" w:ascii="仿宋" w:hAnsi="仿宋" w:eastAsia="仿宋" w:cs="宋体"/>
          <w:color w:val="auto"/>
          <w:sz w:val="32"/>
          <w:szCs w:val="32"/>
        </w:rPr>
        <w:t>日，全国第八个烈士纪念日，组织开展了“缅怀先烈</w:t>
      </w:r>
      <w:r>
        <w:rPr>
          <w:rFonts w:ascii="仿宋" w:hAnsi="仿宋" w:eastAsia="仿宋" w:cs="宋体"/>
          <w:color w:val="auto"/>
          <w:sz w:val="32"/>
          <w:szCs w:val="32"/>
        </w:rPr>
        <w:t xml:space="preserve"> </w:t>
      </w:r>
      <w:r>
        <w:rPr>
          <w:rFonts w:hint="eastAsia" w:ascii="仿宋" w:hAnsi="仿宋" w:eastAsia="仿宋" w:cs="宋体"/>
          <w:color w:val="auto"/>
          <w:sz w:val="32"/>
          <w:szCs w:val="32"/>
        </w:rPr>
        <w:t>立志成长”主题教育活动等。</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三是采取“请进来、走出去”的方式，加强理论学习。</w:t>
      </w:r>
      <w:r>
        <w:rPr>
          <w:rFonts w:ascii="仿宋" w:hAnsi="仿宋" w:eastAsia="仿宋" w:cs="宋体"/>
          <w:color w:val="auto"/>
          <w:sz w:val="32"/>
          <w:szCs w:val="32"/>
        </w:rPr>
        <w:t>4</w:t>
      </w:r>
      <w:r>
        <w:rPr>
          <w:rFonts w:hint="eastAsia" w:ascii="仿宋" w:hAnsi="仿宋" w:eastAsia="仿宋" w:cs="宋体"/>
          <w:color w:val="auto"/>
          <w:sz w:val="32"/>
          <w:szCs w:val="32"/>
        </w:rPr>
        <w:t>月</w:t>
      </w:r>
      <w:r>
        <w:rPr>
          <w:rFonts w:ascii="仿宋" w:hAnsi="仿宋" w:eastAsia="仿宋" w:cs="宋体"/>
          <w:color w:val="auto"/>
          <w:sz w:val="32"/>
          <w:szCs w:val="32"/>
        </w:rPr>
        <w:t>9</w:t>
      </w:r>
      <w:r>
        <w:rPr>
          <w:rFonts w:hint="eastAsia" w:ascii="仿宋" w:hAnsi="仿宋" w:eastAsia="仿宋" w:cs="宋体"/>
          <w:color w:val="auto"/>
          <w:sz w:val="32"/>
          <w:szCs w:val="32"/>
        </w:rPr>
        <w:t>日、</w:t>
      </w:r>
      <w:r>
        <w:rPr>
          <w:rFonts w:ascii="仿宋" w:hAnsi="仿宋" w:eastAsia="仿宋" w:cs="宋体"/>
          <w:color w:val="auto"/>
          <w:sz w:val="32"/>
          <w:szCs w:val="32"/>
        </w:rPr>
        <w:t>5</w:t>
      </w:r>
      <w:r>
        <w:rPr>
          <w:rFonts w:hint="eastAsia" w:ascii="仿宋" w:hAnsi="仿宋" w:eastAsia="仿宋" w:cs="宋体"/>
          <w:color w:val="auto"/>
          <w:sz w:val="32"/>
          <w:szCs w:val="32"/>
        </w:rPr>
        <w:t>月</w:t>
      </w:r>
      <w:r>
        <w:rPr>
          <w:rFonts w:ascii="仿宋" w:hAnsi="仿宋" w:eastAsia="仿宋" w:cs="宋体"/>
          <w:color w:val="auto"/>
          <w:sz w:val="32"/>
          <w:szCs w:val="32"/>
        </w:rPr>
        <w:t>20</w:t>
      </w:r>
      <w:r>
        <w:rPr>
          <w:rFonts w:hint="eastAsia" w:ascii="仿宋" w:hAnsi="仿宋" w:eastAsia="仿宋" w:cs="宋体"/>
          <w:color w:val="auto"/>
          <w:sz w:val="32"/>
          <w:szCs w:val="32"/>
        </w:rPr>
        <w:t>日、</w:t>
      </w:r>
      <w:r>
        <w:rPr>
          <w:rFonts w:ascii="仿宋" w:hAnsi="仿宋" w:eastAsia="仿宋" w:cs="宋体"/>
          <w:color w:val="auto"/>
          <w:sz w:val="32"/>
          <w:szCs w:val="32"/>
        </w:rPr>
        <w:t>6</w:t>
      </w:r>
      <w:r>
        <w:rPr>
          <w:rFonts w:hint="eastAsia" w:ascii="仿宋" w:hAnsi="仿宋" w:eastAsia="仿宋" w:cs="宋体"/>
          <w:color w:val="auto"/>
          <w:sz w:val="32"/>
          <w:szCs w:val="32"/>
        </w:rPr>
        <w:t>月</w:t>
      </w:r>
      <w:r>
        <w:rPr>
          <w:rFonts w:ascii="仿宋" w:hAnsi="仿宋" w:eastAsia="仿宋" w:cs="宋体"/>
          <w:color w:val="auto"/>
          <w:sz w:val="32"/>
          <w:szCs w:val="32"/>
        </w:rPr>
        <w:t>4</w:t>
      </w:r>
      <w:r>
        <w:rPr>
          <w:rFonts w:hint="eastAsia" w:ascii="仿宋" w:hAnsi="仿宋" w:eastAsia="仿宋" w:cs="宋体"/>
          <w:color w:val="auto"/>
          <w:sz w:val="32"/>
          <w:szCs w:val="32"/>
        </w:rPr>
        <w:t>日、</w:t>
      </w:r>
      <w:r>
        <w:rPr>
          <w:rFonts w:ascii="仿宋" w:hAnsi="仿宋" w:eastAsia="仿宋" w:cs="宋体"/>
          <w:color w:val="auto"/>
          <w:sz w:val="32"/>
          <w:szCs w:val="32"/>
        </w:rPr>
        <w:t>8</w:t>
      </w:r>
      <w:r>
        <w:rPr>
          <w:rFonts w:hint="eastAsia" w:ascii="仿宋" w:hAnsi="仿宋" w:eastAsia="仿宋" w:cs="宋体"/>
          <w:color w:val="auto"/>
          <w:sz w:val="32"/>
          <w:szCs w:val="32"/>
        </w:rPr>
        <w:t>月</w:t>
      </w:r>
      <w:r>
        <w:rPr>
          <w:rFonts w:ascii="仿宋" w:hAnsi="仿宋" w:eastAsia="仿宋" w:cs="宋体"/>
          <w:color w:val="auto"/>
          <w:sz w:val="32"/>
          <w:szCs w:val="32"/>
        </w:rPr>
        <w:t>26</w:t>
      </w:r>
      <w:r>
        <w:rPr>
          <w:rFonts w:hint="eastAsia" w:ascii="仿宋" w:hAnsi="仿宋" w:eastAsia="仿宋" w:cs="宋体"/>
          <w:color w:val="auto"/>
          <w:sz w:val="32"/>
          <w:szCs w:val="32"/>
        </w:rPr>
        <w:t>日先后举办了四次党史学习教育读书班，进行集中学习交流。请进来：邀请安阳师范学院胡运锋教授作了专题宣讲、邀请殷都区少工委主任刘晓庆做了“学党史</w:t>
      </w:r>
      <w:r>
        <w:rPr>
          <w:rFonts w:ascii="仿宋" w:hAnsi="仿宋" w:eastAsia="仿宋" w:cs="宋体"/>
          <w:color w:val="auto"/>
          <w:sz w:val="32"/>
          <w:szCs w:val="32"/>
        </w:rPr>
        <w:t xml:space="preserve"> </w:t>
      </w:r>
      <w:r>
        <w:rPr>
          <w:rFonts w:hint="eastAsia" w:ascii="仿宋" w:hAnsi="仿宋" w:eastAsia="仿宋" w:cs="宋体"/>
          <w:color w:val="auto"/>
          <w:sz w:val="32"/>
          <w:szCs w:val="32"/>
        </w:rPr>
        <w:t>强信念</w:t>
      </w:r>
      <w:r>
        <w:rPr>
          <w:rFonts w:ascii="仿宋" w:hAnsi="仿宋" w:eastAsia="仿宋" w:cs="宋体"/>
          <w:color w:val="auto"/>
          <w:sz w:val="32"/>
          <w:szCs w:val="32"/>
        </w:rPr>
        <w:t xml:space="preserve"> </w:t>
      </w:r>
      <w:r>
        <w:rPr>
          <w:rFonts w:hint="eastAsia" w:ascii="仿宋" w:hAnsi="仿宋" w:eastAsia="仿宋" w:cs="宋体"/>
          <w:color w:val="auto"/>
          <w:sz w:val="32"/>
          <w:szCs w:val="32"/>
        </w:rPr>
        <w:t>跟党走”扬青春梦想专题讲座、邀请市委理论宣讲团成员秦小霞以中国共产党百年历程为题进行宣讲。走出去：校党委书记梁林生到内黄县城关镇真武庙村为两委干部、驻村干部等做了“从站起来、富起来到强起来”的党史专题报告。我校的优秀党员、青年理论骨干每月两次到辖区的乡村社区开展“乡风文明大讲堂”宣讲活动，听宣讲群众三百余人次，让党的创新理论“飞入寻常百姓家”。</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四是扎实开展“我为群众办实事”实践活动，确保“学党史、悟思想、办实事、开新局”贯穿始终。校党委、校党委委员、党支部、每名党员都制定了办实事清单，其中校党委列出</w:t>
      </w:r>
      <w:r>
        <w:rPr>
          <w:rFonts w:ascii="仿宋" w:hAnsi="仿宋" w:eastAsia="仿宋" w:cs="宋体"/>
          <w:color w:val="auto"/>
          <w:sz w:val="32"/>
          <w:szCs w:val="32"/>
        </w:rPr>
        <w:t>10</w:t>
      </w:r>
      <w:r>
        <w:rPr>
          <w:rFonts w:hint="eastAsia" w:ascii="仿宋" w:hAnsi="仿宋" w:eastAsia="仿宋" w:cs="宋体"/>
          <w:color w:val="auto"/>
          <w:sz w:val="32"/>
          <w:szCs w:val="32"/>
        </w:rPr>
        <w:t>条清单、校党委委员列出</w:t>
      </w:r>
      <w:r>
        <w:rPr>
          <w:rFonts w:ascii="仿宋" w:hAnsi="仿宋" w:eastAsia="仿宋" w:cs="宋体"/>
          <w:color w:val="auto"/>
          <w:sz w:val="32"/>
          <w:szCs w:val="32"/>
        </w:rPr>
        <w:t>26</w:t>
      </w:r>
      <w:r>
        <w:rPr>
          <w:rFonts w:hint="eastAsia" w:ascii="仿宋" w:hAnsi="仿宋" w:eastAsia="仿宋" w:cs="宋体"/>
          <w:color w:val="auto"/>
          <w:sz w:val="32"/>
          <w:szCs w:val="32"/>
        </w:rPr>
        <w:t>条、党支部和每名党员列出</w:t>
      </w:r>
      <w:r>
        <w:rPr>
          <w:rFonts w:ascii="仿宋" w:hAnsi="仿宋" w:eastAsia="仿宋" w:cs="宋体"/>
          <w:color w:val="auto"/>
          <w:sz w:val="32"/>
          <w:szCs w:val="32"/>
        </w:rPr>
        <w:t>81</w:t>
      </w:r>
      <w:r>
        <w:rPr>
          <w:rFonts w:hint="eastAsia" w:ascii="仿宋" w:hAnsi="仿宋" w:eastAsia="仿宋" w:cs="宋体"/>
          <w:color w:val="auto"/>
          <w:sz w:val="32"/>
          <w:szCs w:val="32"/>
        </w:rPr>
        <w:t>条，根据计划逐步实施，截止目前已完成</w:t>
      </w:r>
      <w:r>
        <w:rPr>
          <w:rFonts w:ascii="仿宋" w:hAnsi="仿宋" w:eastAsia="仿宋" w:cs="宋体"/>
          <w:color w:val="auto"/>
          <w:sz w:val="32"/>
          <w:szCs w:val="32"/>
        </w:rPr>
        <w:t>73</w:t>
      </w:r>
      <w:r>
        <w:rPr>
          <w:rFonts w:hint="eastAsia" w:ascii="仿宋" w:hAnsi="仿宋" w:eastAsia="仿宋" w:cs="宋体"/>
          <w:color w:val="auto"/>
          <w:sz w:val="32"/>
          <w:szCs w:val="32"/>
        </w:rPr>
        <w:t>条，真正把学史力行、学习成果转化到中心工作和实际行动中。</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三、认真筹划、精心准备、圆满完成校党委换届工作，全面擘画了未来五年学校的发展蓝图。</w:t>
      </w:r>
    </w:p>
    <w:p>
      <w:pPr>
        <w:pStyle w:val="3"/>
        <w:widowControl/>
        <w:shd w:val="clear" w:color="auto" w:fill="FFFFFF"/>
        <w:spacing w:before="0" w:beforeAutospacing="0" w:after="210" w:afterAutospacing="0" w:line="580" w:lineRule="exact"/>
        <w:ind w:firstLine="640" w:firstLineChars="200"/>
        <w:rPr>
          <w:rFonts w:ascii="仿宋" w:hAnsi="仿宋" w:eastAsia="仿宋" w:cs="宋体"/>
          <w:b w:val="0"/>
          <w:bCs w:val="0"/>
          <w:color w:val="auto"/>
          <w:kern w:val="2"/>
          <w:sz w:val="32"/>
          <w:szCs w:val="32"/>
        </w:rPr>
      </w:pPr>
      <w:r>
        <w:rPr>
          <w:rFonts w:hint="eastAsia" w:ascii="仿宋" w:hAnsi="仿宋" w:eastAsia="仿宋" w:cs="宋体"/>
          <w:b w:val="0"/>
          <w:bCs w:val="0"/>
          <w:color w:val="auto"/>
          <w:kern w:val="2"/>
          <w:sz w:val="32"/>
          <w:szCs w:val="32"/>
        </w:rPr>
        <w:t>按照《党章》规定，经上级党组织批准，</w:t>
      </w:r>
      <w:r>
        <w:rPr>
          <w:rFonts w:ascii="仿宋" w:hAnsi="仿宋" w:eastAsia="仿宋" w:cs="宋体"/>
          <w:b w:val="0"/>
          <w:bCs w:val="0"/>
          <w:color w:val="auto"/>
          <w:kern w:val="2"/>
          <w:sz w:val="32"/>
          <w:szCs w:val="32"/>
        </w:rPr>
        <w:t>9</w:t>
      </w:r>
      <w:r>
        <w:rPr>
          <w:rFonts w:hint="eastAsia" w:ascii="仿宋" w:hAnsi="仿宋" w:eastAsia="仿宋" w:cs="宋体"/>
          <w:b w:val="0"/>
          <w:bCs w:val="0"/>
          <w:color w:val="auto"/>
          <w:kern w:val="2"/>
          <w:sz w:val="32"/>
          <w:szCs w:val="32"/>
        </w:rPr>
        <w:t>月</w:t>
      </w:r>
      <w:r>
        <w:rPr>
          <w:rFonts w:ascii="仿宋" w:hAnsi="仿宋" w:eastAsia="仿宋" w:cs="宋体"/>
          <w:b w:val="0"/>
          <w:bCs w:val="0"/>
          <w:color w:val="auto"/>
          <w:kern w:val="2"/>
          <w:sz w:val="32"/>
          <w:szCs w:val="32"/>
        </w:rPr>
        <w:t>10</w:t>
      </w:r>
      <w:r>
        <w:rPr>
          <w:rFonts w:hint="eastAsia" w:ascii="仿宋" w:hAnsi="仿宋" w:eastAsia="仿宋" w:cs="宋体"/>
          <w:b w:val="0"/>
          <w:bCs w:val="0"/>
          <w:color w:val="auto"/>
          <w:kern w:val="2"/>
          <w:sz w:val="32"/>
          <w:szCs w:val="32"/>
        </w:rPr>
        <w:t>日，我校隆重召开全体党员大会。在会上，校党委书记梁林生同志代表本届党委向大会作了题为《奋进新时代</w:t>
      </w:r>
      <w:r>
        <w:rPr>
          <w:rFonts w:eastAsia="仿宋" w:cs="宋体"/>
          <w:b w:val="0"/>
          <w:bCs w:val="0"/>
          <w:color w:val="auto"/>
          <w:kern w:val="2"/>
          <w:sz w:val="32"/>
          <w:szCs w:val="32"/>
        </w:rPr>
        <w:t>  </w:t>
      </w:r>
      <w:r>
        <w:rPr>
          <w:rFonts w:hint="eastAsia" w:ascii="仿宋" w:hAnsi="仿宋" w:eastAsia="仿宋" w:cs="宋体"/>
          <w:b w:val="0"/>
          <w:bCs w:val="0"/>
          <w:color w:val="auto"/>
          <w:kern w:val="2"/>
          <w:sz w:val="32"/>
          <w:szCs w:val="32"/>
        </w:rPr>
        <w:t>勇担新使命</w:t>
      </w:r>
      <w:r>
        <w:rPr>
          <w:rFonts w:eastAsia="仿宋" w:cs="宋体"/>
          <w:b w:val="0"/>
          <w:bCs w:val="0"/>
          <w:color w:val="auto"/>
          <w:kern w:val="2"/>
          <w:sz w:val="32"/>
          <w:szCs w:val="32"/>
        </w:rPr>
        <w:t>  </w:t>
      </w:r>
      <w:r>
        <w:rPr>
          <w:rFonts w:hint="eastAsia" w:ascii="仿宋" w:hAnsi="仿宋" w:eastAsia="仿宋" w:cs="宋体"/>
          <w:b w:val="0"/>
          <w:bCs w:val="0"/>
          <w:color w:val="auto"/>
          <w:kern w:val="2"/>
          <w:sz w:val="32"/>
          <w:szCs w:val="32"/>
        </w:rPr>
        <w:t>为建设全国一流新型竞技体育运动学校而奋斗》的工作报告；根据议程，会议先后审议通过了《党委工作报告》《党员大会选举办法》，监票人、计票人名单。大会采取差额和无记名投票的方式，选举出了新一届中共安阳市体育运动学校学校委员会委员。在新一届委员会第一次全体会议上，梁林生同志同志当选为党委书记，明确了各党委委员的分工。</w:t>
      </w:r>
    </w:p>
    <w:p>
      <w:pPr>
        <w:pStyle w:val="3"/>
        <w:widowControl/>
        <w:shd w:val="clear" w:color="auto" w:fill="FFFFFF"/>
        <w:spacing w:before="0" w:beforeAutospacing="0" w:after="210" w:afterAutospacing="0" w:line="580" w:lineRule="exact"/>
        <w:ind w:firstLine="640" w:firstLineChars="200"/>
        <w:rPr>
          <w:rFonts w:ascii="仿宋" w:hAnsi="仿宋" w:eastAsia="仿宋" w:cs="宋体"/>
          <w:b w:val="0"/>
          <w:bCs w:val="0"/>
          <w:color w:val="auto"/>
          <w:kern w:val="2"/>
          <w:sz w:val="32"/>
          <w:szCs w:val="32"/>
        </w:rPr>
      </w:pPr>
      <w:r>
        <w:rPr>
          <w:rFonts w:hint="eastAsia" w:ascii="仿宋" w:hAnsi="仿宋" w:eastAsia="仿宋" w:cs="宋体"/>
          <w:b w:val="0"/>
          <w:bCs w:val="0"/>
          <w:color w:val="auto"/>
          <w:kern w:val="2"/>
          <w:sz w:val="32"/>
          <w:szCs w:val="32"/>
        </w:rPr>
        <w:t>校党委确定未来五年的发展思路是：高举习近平新时代中国特色社会主义思想伟大旗帜，深入贯彻落实党的十九大、十九届二中、三中、四中、五中、六中全会精神，加强党的全面领导，贯彻党的体育和教育方针，坚持稳中求进工作总基调，坚持“特色、开放、创新”的办学理念，以立德树人为根本，以推动学校高质量发展为主题，以深化体教融合改革为主线，以创建国家体育高水平后备人才基地为动力，奋勇争先，在更加辉煌出彩上迈出更大步伐，实现奥运有牌，全运有金，省运先进行列，校园文化实现规范提升，争创省级文明单位标兵，校园建设实现更大改善，学校治理规范实现更大提升。</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四、坚持对党建、意识形态等工作的督导落实，牢牢掌握党建、意识形态等工作的主动权。</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今年年初，根据有关要求制定了学校全年党建工作计划、党员教育培训计划、意识形态工作责任制等方案。根据方案要求每月对党支部党建工作进行提醒，每季度召开专题会，要求党支部对党建工作进行专题汇报；对意识形态工作进行分析研判，分管校党委委员进行点评；每半年校党委委员对分管领域的意识形态工作进行分析研判，排查隐患，制定应对措施。今年已经召开了</w:t>
      </w:r>
      <w:r>
        <w:rPr>
          <w:rFonts w:ascii="仿宋" w:hAnsi="仿宋" w:eastAsia="仿宋" w:cs="宋体"/>
          <w:color w:val="auto"/>
          <w:sz w:val="32"/>
          <w:szCs w:val="32"/>
        </w:rPr>
        <w:t>3</w:t>
      </w:r>
      <w:r>
        <w:rPr>
          <w:rFonts w:hint="eastAsia" w:ascii="仿宋" w:hAnsi="仿宋" w:eastAsia="仿宋" w:cs="宋体"/>
          <w:color w:val="auto"/>
          <w:sz w:val="32"/>
          <w:szCs w:val="32"/>
        </w:rPr>
        <w:t>次党建工作专题会、</w:t>
      </w:r>
      <w:r>
        <w:rPr>
          <w:rFonts w:ascii="仿宋" w:hAnsi="仿宋" w:eastAsia="仿宋" w:cs="宋体"/>
          <w:color w:val="auto"/>
          <w:sz w:val="32"/>
          <w:szCs w:val="32"/>
        </w:rPr>
        <w:t>3</w:t>
      </w:r>
      <w:r>
        <w:rPr>
          <w:rFonts w:hint="eastAsia" w:ascii="仿宋" w:hAnsi="仿宋" w:eastAsia="仿宋" w:cs="宋体"/>
          <w:color w:val="auto"/>
          <w:sz w:val="32"/>
          <w:szCs w:val="32"/>
        </w:rPr>
        <w:t>次意识形态分析研判专题会议。根据要求及时向上级党组织上报了党建、意识形态工作报告。一年来，还加强了对党支部“三会一课”“党员主题活动日”“学习强国”“每周一答”“第一议题”和党费收缴、发展党员等日常工作的督导。此外，规范高效的党建工作督查，检查；县级领导民主生活会、专题民主生活会；优秀党员表彰及七一活动，党内评优；及时完善党员资料，完成党内统计上报等工作，确保党支部各项工作落到了实处。</w:t>
      </w:r>
      <w:r>
        <w:rPr>
          <w:rFonts w:ascii="仿宋" w:hAnsi="仿宋" w:eastAsia="仿宋" w:cs="宋体"/>
          <w:color w:val="auto"/>
          <w:sz w:val="32"/>
          <w:szCs w:val="32"/>
        </w:rPr>
        <w:t xml:space="preserve"> </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五、全员参与，人人参与，以党建为引领，积极开展文明单位创建活动。</w:t>
      </w:r>
    </w:p>
    <w:p>
      <w:pPr>
        <w:pStyle w:val="3"/>
        <w:widowControl/>
        <w:shd w:val="clear" w:color="auto" w:fill="FFFFFF"/>
        <w:spacing w:before="0" w:beforeAutospacing="0" w:after="210" w:afterAutospacing="0" w:line="580" w:lineRule="exact"/>
        <w:ind w:firstLine="640" w:firstLineChars="200"/>
        <w:rPr>
          <w:rFonts w:ascii="仿宋" w:hAnsi="仿宋" w:eastAsia="仿宋" w:cs="宋体"/>
          <w:b w:val="0"/>
          <w:bCs w:val="0"/>
          <w:color w:val="auto"/>
          <w:kern w:val="2"/>
          <w:sz w:val="32"/>
          <w:szCs w:val="32"/>
        </w:rPr>
      </w:pPr>
      <w:r>
        <w:rPr>
          <w:rFonts w:hint="eastAsia" w:ascii="仿宋" w:hAnsi="仿宋" w:eastAsia="仿宋" w:cs="宋体"/>
          <w:b w:val="0"/>
          <w:bCs w:val="0"/>
          <w:color w:val="auto"/>
          <w:kern w:val="2"/>
          <w:sz w:val="32"/>
          <w:szCs w:val="32"/>
        </w:rPr>
        <w:t>根据“持续发挥党建的引领作用，进一步巩固提升创建成果，确保我校文明单位的创建水平持续提升；全校教职员工文明素质明显提升，文明形象明显提升；不断创新提升文明单位创建的内容、载体和机制，确保创建效果；以文明单位创建带动学校的整体工作，推动全校各项事业实现新的跨越式发展”的要求，将</w:t>
      </w:r>
      <w:r>
        <w:rPr>
          <w:rFonts w:ascii="仿宋" w:hAnsi="仿宋" w:eastAsia="仿宋" w:cs="宋体"/>
          <w:b w:val="0"/>
          <w:bCs w:val="0"/>
          <w:color w:val="auto"/>
          <w:kern w:val="2"/>
          <w:sz w:val="32"/>
          <w:szCs w:val="32"/>
        </w:rPr>
        <w:t>2021</w:t>
      </w:r>
      <w:r>
        <w:rPr>
          <w:rFonts w:hint="eastAsia" w:ascii="仿宋" w:hAnsi="仿宋" w:eastAsia="仿宋" w:cs="宋体"/>
          <w:b w:val="0"/>
          <w:bCs w:val="0"/>
          <w:color w:val="auto"/>
          <w:kern w:val="2"/>
          <w:sz w:val="32"/>
          <w:szCs w:val="32"/>
        </w:rPr>
        <w:t>年的文明单位创建任务分解到了有关科室和部门。各有关科室和部门按照分工要求认真抓好落实，积极开展基础创建和特色创建，使全体教职工树立起人人参与、人人创建的理念。充分发挥每个职工的主观能动性，进一步明确创建重点，层层分解创建任务，落实创建举措，确保实现创建目标。我校的志愿者多次到钢五社区、平安社区、钢四社区、同乐花园社区、中小学、文化广场、敬老院、内黄县城关镇真武庙村、内黄县马上乡赵信村、交通路口、分包路段、水冶镇的有关社区等开展具有体校特色的创建活动，为进一步巩固省级文明单位的创建成果和我市的创文工作做出了积极的努力和贡献。</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多年持续创建的效果要求我们还要紧紧抓住文明单位建设这一有力的抓手，继续努力，创新举措、巩固成果，彰显特色，力争在文明创建的道路上更进一步，建设一个作风优良、环境优美、服务优质、办事高效的文明单位，为安阳创建全国文明城市做出新的更大的贡献，为体育教育事业持续健康协调发展提供强大的精神动力、思想保证和舆论环境，办好人民满意的教育。</w:t>
      </w:r>
      <w:r>
        <w:rPr>
          <w:rFonts w:ascii="仿宋" w:hAnsi="仿宋" w:eastAsia="仿宋" w:cs="宋体"/>
          <w:color w:val="auto"/>
          <w:sz w:val="32"/>
          <w:szCs w:val="32"/>
        </w:rPr>
        <w:t xml:space="preserve"> </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六、强化组织建设，落实各项工作任务。</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一是进一步健全党内制度，修改完善各项规章制度三十余个，为提高党内生活质量提供制度保障。认真落实“三会一课”制度、党费收缴管理制度、党员学习办法、党员发展办法、公文运转管理办法等，以规范的管理，提高党内生活质量。</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二是加强党员队伍的管理与教育。根据上级党组织的要求，认真制定并落实好年度工作计划。在保证党的常规工作正常化的基础上，不断加强党员的党性意识、宗旨意识、组织意识教育，加强对党员经常性的教育工作，提高党员素质</w:t>
      </w:r>
      <w:r>
        <w:rPr>
          <w:rFonts w:ascii="仿宋" w:hAnsi="仿宋" w:eastAsia="仿宋" w:cs="宋体"/>
          <w:color w:val="auto"/>
          <w:sz w:val="32"/>
          <w:szCs w:val="32"/>
        </w:rPr>
        <w:t>;</w:t>
      </w:r>
      <w:r>
        <w:rPr>
          <w:rFonts w:hint="eastAsia" w:ascii="仿宋" w:hAnsi="仿宋" w:eastAsia="仿宋" w:cs="宋体"/>
          <w:color w:val="auto"/>
          <w:sz w:val="32"/>
          <w:szCs w:val="32"/>
        </w:rPr>
        <w:t>围绕学校中心工作，做好职工的思想政治工作，切实发挥党支部的战斗堡垒作用和政治核心作用。</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三是充分发挥党员的先锋模范作用。在疫情防控期间和</w:t>
      </w:r>
      <w:r>
        <w:rPr>
          <w:rFonts w:ascii="仿宋" w:hAnsi="仿宋" w:eastAsia="仿宋" w:cs="宋体"/>
          <w:color w:val="auto"/>
          <w:sz w:val="32"/>
          <w:szCs w:val="32"/>
        </w:rPr>
        <w:t>7</w:t>
      </w:r>
      <w:r>
        <w:rPr>
          <w:rFonts w:hint="eastAsia" w:ascii="仿宋" w:hAnsi="仿宋" w:eastAsia="仿宋" w:cs="宋体"/>
          <w:color w:val="auto"/>
          <w:sz w:val="32"/>
          <w:szCs w:val="32"/>
        </w:rPr>
        <w:t>月</w:t>
      </w:r>
      <w:r>
        <w:rPr>
          <w:rFonts w:ascii="仿宋" w:hAnsi="仿宋" w:eastAsia="仿宋" w:cs="宋体"/>
          <w:color w:val="auto"/>
          <w:sz w:val="32"/>
          <w:szCs w:val="32"/>
        </w:rPr>
        <w:t>21</w:t>
      </w:r>
      <w:r>
        <w:rPr>
          <w:rFonts w:hint="eastAsia" w:ascii="仿宋" w:hAnsi="仿宋" w:eastAsia="仿宋" w:cs="宋体"/>
          <w:color w:val="auto"/>
          <w:sz w:val="32"/>
          <w:szCs w:val="32"/>
        </w:rPr>
        <w:t>日特大暴雨期间，全体党员干部积极响应党和政府及有关部门的号召，发挥骨干和示范作用，在停课不停训、不停学、学校复学演练、日常防疫消杀、防疫检查、学校抗洪抢险中冲锋在前。积极参与文明城市创建活动；服务社区，联谊社区活动；帮扶慰问活动等。</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四是做好发展党员工作。严格按照程序，确定培养对象、发展对象</w:t>
      </w:r>
      <w:r>
        <w:rPr>
          <w:rFonts w:ascii="仿宋" w:hAnsi="仿宋" w:eastAsia="仿宋" w:cs="宋体"/>
          <w:color w:val="auto"/>
          <w:sz w:val="32"/>
          <w:szCs w:val="32"/>
        </w:rPr>
        <w:t>4</w:t>
      </w:r>
      <w:r>
        <w:rPr>
          <w:rFonts w:hint="eastAsia" w:ascii="仿宋" w:hAnsi="仿宋" w:eastAsia="仿宋" w:cs="宋体"/>
          <w:color w:val="auto"/>
          <w:sz w:val="32"/>
          <w:szCs w:val="32"/>
        </w:rPr>
        <w:t>人；党员组织关系接转</w:t>
      </w:r>
      <w:r>
        <w:rPr>
          <w:rFonts w:ascii="仿宋" w:hAnsi="仿宋" w:eastAsia="仿宋" w:cs="宋体"/>
          <w:color w:val="auto"/>
          <w:sz w:val="32"/>
          <w:szCs w:val="32"/>
        </w:rPr>
        <w:t>6</w:t>
      </w:r>
      <w:r>
        <w:rPr>
          <w:rFonts w:hint="eastAsia" w:ascii="仿宋" w:hAnsi="仿宋" w:eastAsia="仿宋" w:cs="宋体"/>
          <w:color w:val="auto"/>
          <w:sz w:val="32"/>
          <w:szCs w:val="32"/>
        </w:rPr>
        <w:t>人。</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五是严格执行党费管理制度。根据</w:t>
      </w:r>
      <w:r>
        <w:rPr>
          <w:rFonts w:ascii="仿宋" w:hAnsi="仿宋" w:eastAsia="仿宋" w:cs="宋体"/>
          <w:color w:val="auto"/>
          <w:sz w:val="32"/>
          <w:szCs w:val="32"/>
        </w:rPr>
        <w:t>2021</w:t>
      </w:r>
      <w:r>
        <w:rPr>
          <w:rFonts w:hint="eastAsia" w:ascii="仿宋" w:hAnsi="仿宋" w:eastAsia="仿宋" w:cs="宋体"/>
          <w:color w:val="auto"/>
          <w:sz w:val="32"/>
          <w:szCs w:val="32"/>
        </w:rPr>
        <w:t>年党员工资变化调整党员党费缴费标准，按期向上级党组织交纳；及时向上级报送有关报表和党建信息；按要求及时通报党费收支情况。</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七、抓好作风建设，增强拒腐防变能力。</w:t>
      </w:r>
    </w:p>
    <w:p>
      <w:pPr>
        <w:widowControl/>
        <w:spacing w:line="580" w:lineRule="exact"/>
        <w:ind w:firstLine="640" w:firstLineChars="200"/>
        <w:jc w:val="left"/>
        <w:rPr>
          <w:rFonts w:ascii="仿宋" w:hAnsi="仿宋" w:eastAsia="仿宋" w:cs="宋体"/>
          <w:color w:val="auto"/>
          <w:sz w:val="32"/>
          <w:szCs w:val="32"/>
        </w:rPr>
      </w:pPr>
      <w:r>
        <w:rPr>
          <w:rFonts w:ascii="仿宋" w:hAnsi="仿宋" w:eastAsia="仿宋" w:cs="宋体"/>
          <w:color w:val="auto"/>
          <w:sz w:val="32"/>
          <w:szCs w:val="32"/>
        </w:rPr>
        <w:t>1.</w:t>
      </w:r>
      <w:r>
        <w:rPr>
          <w:rFonts w:hint="eastAsia" w:ascii="仿宋" w:hAnsi="仿宋" w:eastAsia="仿宋" w:cs="宋体"/>
          <w:color w:val="auto"/>
          <w:sz w:val="32"/>
          <w:szCs w:val="32"/>
        </w:rPr>
        <w:t>坚持贯彻民主集中制原则。完善领导班子的议事和决策机制，凡有重大事项均通过集体研究确定。</w:t>
      </w:r>
    </w:p>
    <w:p>
      <w:pPr>
        <w:widowControl/>
        <w:spacing w:line="580" w:lineRule="exact"/>
        <w:ind w:firstLine="640" w:firstLineChars="200"/>
        <w:jc w:val="left"/>
        <w:rPr>
          <w:rFonts w:ascii="仿宋" w:hAnsi="仿宋" w:eastAsia="仿宋" w:cs="宋体"/>
          <w:color w:val="auto"/>
          <w:sz w:val="32"/>
          <w:szCs w:val="32"/>
        </w:rPr>
      </w:pPr>
      <w:r>
        <w:rPr>
          <w:rFonts w:ascii="仿宋" w:hAnsi="仿宋" w:eastAsia="仿宋" w:cs="宋体"/>
          <w:color w:val="auto"/>
          <w:sz w:val="32"/>
          <w:szCs w:val="32"/>
        </w:rPr>
        <w:t>2.</w:t>
      </w:r>
      <w:r>
        <w:rPr>
          <w:rFonts w:hint="eastAsia" w:ascii="仿宋" w:hAnsi="仿宋" w:eastAsia="仿宋" w:cs="宋体"/>
          <w:color w:val="auto"/>
          <w:sz w:val="32"/>
          <w:szCs w:val="32"/>
        </w:rPr>
        <w:t>加强师德师风教育。严禁教师、教练私自办班收费和组织有偿家教、训练，进一步规范教师从教行为。</w:t>
      </w:r>
    </w:p>
    <w:p>
      <w:pPr>
        <w:widowControl/>
        <w:spacing w:line="580" w:lineRule="exact"/>
        <w:ind w:firstLine="640" w:firstLineChars="200"/>
        <w:jc w:val="left"/>
        <w:rPr>
          <w:rFonts w:ascii="仿宋" w:hAnsi="仿宋" w:eastAsia="仿宋" w:cs="宋体"/>
          <w:color w:val="auto"/>
          <w:sz w:val="32"/>
          <w:szCs w:val="32"/>
        </w:rPr>
      </w:pPr>
      <w:r>
        <w:rPr>
          <w:rFonts w:ascii="仿宋" w:hAnsi="仿宋" w:eastAsia="仿宋" w:cs="宋体"/>
          <w:color w:val="auto"/>
          <w:sz w:val="32"/>
          <w:szCs w:val="32"/>
        </w:rPr>
        <w:t>3.</w:t>
      </w:r>
      <w:r>
        <w:rPr>
          <w:rFonts w:hint="eastAsia" w:ascii="仿宋" w:hAnsi="仿宋" w:eastAsia="仿宋" w:cs="宋体"/>
          <w:color w:val="auto"/>
          <w:sz w:val="32"/>
          <w:szCs w:val="32"/>
        </w:rPr>
        <w:t>深化党风廉政建设。组织全体干部党员认真学习有关法律法规，加强党员干部的廉洁从政教育，教职员工的廉洁从教教育，不断提高广大教师、教练廉洁从教的思想认识。</w:t>
      </w:r>
    </w:p>
    <w:p>
      <w:pPr>
        <w:widowControl/>
        <w:spacing w:line="580" w:lineRule="exact"/>
        <w:ind w:firstLine="640" w:firstLineChars="200"/>
        <w:jc w:val="left"/>
        <w:rPr>
          <w:rFonts w:ascii="仿宋" w:hAnsi="仿宋" w:eastAsia="仿宋" w:cs="宋体"/>
          <w:color w:val="auto"/>
          <w:sz w:val="32"/>
          <w:szCs w:val="32"/>
        </w:rPr>
      </w:pPr>
      <w:r>
        <w:rPr>
          <w:rFonts w:ascii="仿宋" w:hAnsi="仿宋" w:eastAsia="仿宋" w:cs="宋体"/>
          <w:color w:val="auto"/>
          <w:sz w:val="32"/>
          <w:szCs w:val="32"/>
        </w:rPr>
        <w:t>4.</w:t>
      </w:r>
      <w:r>
        <w:rPr>
          <w:rFonts w:hint="eastAsia" w:ascii="仿宋" w:hAnsi="仿宋" w:eastAsia="仿宋" w:cs="宋体"/>
          <w:color w:val="auto"/>
          <w:sz w:val="32"/>
          <w:szCs w:val="32"/>
        </w:rPr>
        <w:t>推进学校民主化管理进程。发动广大教职员工参与学校管理，利用教代会广泛征集师生、家长对学校工作的意见、建议，并整理归纳，认真加以研究和改进。</w:t>
      </w:r>
    </w:p>
    <w:p>
      <w:pPr>
        <w:widowControl/>
        <w:spacing w:line="580" w:lineRule="exact"/>
        <w:ind w:firstLine="640" w:firstLineChars="200"/>
        <w:jc w:val="left"/>
        <w:rPr>
          <w:rFonts w:ascii="仿宋" w:hAnsi="仿宋" w:eastAsia="仿宋" w:cs="宋体"/>
          <w:color w:val="auto"/>
          <w:sz w:val="32"/>
          <w:szCs w:val="32"/>
        </w:rPr>
      </w:pPr>
      <w:r>
        <w:rPr>
          <w:rFonts w:ascii="仿宋" w:hAnsi="仿宋" w:eastAsia="仿宋" w:cs="宋体"/>
          <w:color w:val="auto"/>
          <w:sz w:val="32"/>
          <w:szCs w:val="32"/>
        </w:rPr>
        <w:t>5.</w:t>
      </w:r>
      <w:r>
        <w:rPr>
          <w:rFonts w:hint="eastAsia" w:ascii="仿宋" w:hAnsi="仿宋" w:eastAsia="仿宋" w:cs="宋体"/>
          <w:color w:val="auto"/>
          <w:sz w:val="32"/>
          <w:szCs w:val="32"/>
        </w:rPr>
        <w:t>依法依规办学。规范学校各项工作运行程序，规范招标采购工作，进一步加强源头教育，端正行风。</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八、加强对群团工作的领导。</w:t>
      </w:r>
    </w:p>
    <w:p>
      <w:pPr>
        <w:spacing w:line="580" w:lineRule="exact"/>
        <w:ind w:firstLine="640" w:firstLineChars="200"/>
        <w:rPr>
          <w:rFonts w:ascii="仿宋" w:hAnsi="仿宋" w:eastAsia="仿宋" w:cs="宋体"/>
          <w:color w:val="auto"/>
          <w:sz w:val="32"/>
          <w:szCs w:val="32"/>
        </w:rPr>
      </w:pPr>
      <w:r>
        <w:rPr>
          <w:rFonts w:ascii="仿宋" w:hAnsi="仿宋" w:eastAsia="仿宋" w:cs="宋体"/>
          <w:color w:val="auto"/>
          <w:sz w:val="32"/>
          <w:szCs w:val="32"/>
        </w:rPr>
        <w:t>1.</w:t>
      </w:r>
      <w:r>
        <w:rPr>
          <w:rFonts w:hint="eastAsia" w:ascii="仿宋" w:hAnsi="仿宋" w:eastAsia="仿宋" w:cs="宋体"/>
          <w:color w:val="auto"/>
          <w:sz w:val="32"/>
          <w:szCs w:val="32"/>
        </w:rPr>
        <w:t>进一步加强工会工作，为加强民主管理、民主监督提供组织保障。春节对生病、生活困难的教职工的进行慰问，节假日开展有意义的活动。</w:t>
      </w:r>
    </w:p>
    <w:p>
      <w:pPr>
        <w:widowControl/>
        <w:spacing w:line="580" w:lineRule="exact"/>
        <w:ind w:firstLine="640" w:firstLineChars="200"/>
        <w:jc w:val="left"/>
        <w:rPr>
          <w:rFonts w:ascii="仿宋" w:hAnsi="仿宋" w:eastAsia="仿宋" w:cs="宋体"/>
          <w:color w:val="auto"/>
          <w:sz w:val="32"/>
          <w:szCs w:val="32"/>
        </w:rPr>
      </w:pPr>
      <w:r>
        <w:rPr>
          <w:rFonts w:ascii="仿宋" w:hAnsi="仿宋" w:eastAsia="仿宋" w:cs="宋体"/>
          <w:color w:val="auto"/>
          <w:sz w:val="32"/>
          <w:szCs w:val="32"/>
        </w:rPr>
        <w:t>2.</w:t>
      </w:r>
      <w:r>
        <w:rPr>
          <w:rFonts w:hint="eastAsia" w:ascii="仿宋" w:hAnsi="仿宋" w:eastAsia="仿宋" w:cs="宋体"/>
          <w:color w:val="auto"/>
          <w:sz w:val="32"/>
          <w:szCs w:val="32"/>
        </w:rPr>
        <w:t>指导团委工作。校团委进行了换届，有力地促进进一步发挥团员青年骨干和示范作用，推动良好校风的形成。</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4.</w:t>
      </w:r>
      <w:r>
        <w:rPr>
          <w:rFonts w:hint="eastAsia" w:ascii="仿宋" w:hAnsi="仿宋" w:eastAsia="仿宋" w:cs="宋体"/>
          <w:b/>
          <w:color w:val="auto"/>
          <w:sz w:val="32"/>
          <w:szCs w:val="32"/>
        </w:rPr>
        <w:t>校企合作</w:t>
      </w:r>
    </w:p>
    <w:p>
      <w:pPr>
        <w:spacing w:line="580" w:lineRule="exact"/>
        <w:ind w:firstLine="640" w:firstLineChars="200"/>
        <w:rPr>
          <w:rFonts w:ascii="仿宋" w:hAnsi="仿宋" w:eastAsia="仿宋" w:cs="宋体"/>
          <w:bCs/>
          <w:color w:val="auto"/>
          <w:sz w:val="32"/>
          <w:szCs w:val="32"/>
        </w:rPr>
      </w:pPr>
      <w:r>
        <w:rPr>
          <w:rFonts w:hint="eastAsia" w:ascii="仿宋" w:hAnsi="仿宋" w:eastAsia="仿宋" w:cs="宋体"/>
          <w:bCs/>
          <w:color w:val="auto"/>
          <w:sz w:val="32"/>
          <w:szCs w:val="32"/>
        </w:rPr>
        <w:t>我校拥有校内实训基地：</w:t>
      </w:r>
      <w:r>
        <w:rPr>
          <w:rFonts w:ascii="仿宋" w:hAnsi="仿宋" w:eastAsia="仿宋" w:cs="宋体"/>
          <w:bCs/>
          <w:color w:val="auto"/>
          <w:sz w:val="32"/>
          <w:szCs w:val="32"/>
        </w:rPr>
        <w:t>11</w:t>
      </w:r>
      <w:r>
        <w:rPr>
          <w:rFonts w:hint="eastAsia" w:ascii="仿宋" w:hAnsi="仿宋" w:eastAsia="仿宋" w:cs="宋体"/>
          <w:bCs/>
          <w:color w:val="auto"/>
          <w:sz w:val="32"/>
          <w:szCs w:val="32"/>
        </w:rPr>
        <w:t>个大项（田径、摔跤、柔道、拳击、跆拳道、举重、篮球、足球、射击、射箭、现代五项），校外实训基地：</w:t>
      </w:r>
      <w:r>
        <w:rPr>
          <w:rFonts w:ascii="仿宋" w:hAnsi="仿宋" w:eastAsia="仿宋" w:cs="宋体"/>
          <w:bCs/>
          <w:color w:val="auto"/>
          <w:sz w:val="32"/>
          <w:szCs w:val="32"/>
        </w:rPr>
        <w:t>5</w:t>
      </w:r>
      <w:r>
        <w:rPr>
          <w:rFonts w:hint="eastAsia" w:ascii="仿宋" w:hAnsi="仿宋" w:eastAsia="仿宋" w:cs="宋体"/>
          <w:bCs/>
          <w:color w:val="auto"/>
          <w:sz w:val="32"/>
          <w:szCs w:val="32"/>
        </w:rPr>
        <w:t>个（游泳、乒乓球、武术套路、划船、自行车）</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我校的办学性质主要以培养优秀运动员和与体育有联系的相关人员（如体育老师、社会体育指导员等），能够积极联系学校、健身俱乐部、社会体育团体等为学生创造实习机会，还有部分学生分到我校运动队进行实习。使学生尽快转变角色，由被教授者变为教授者，在短时间内适应新的环境，提高自己的语言组织能力和工作实践能力。我校训练项目跆拳道、射击、射箭、柔道、拳击、足球等项目都有相应的训练网点，使运动训练送课到学校，促进了校校合作。</w:t>
      </w:r>
    </w:p>
    <w:p>
      <w:pPr>
        <w:pStyle w:val="8"/>
        <w:spacing w:line="580" w:lineRule="exact"/>
        <w:ind w:firstLine="31680"/>
        <w:rPr>
          <w:rFonts w:ascii="仿宋" w:hAnsi="仿宋" w:eastAsia="仿宋" w:cs="宋体"/>
          <w:b/>
          <w:color w:val="auto"/>
          <w:sz w:val="32"/>
          <w:szCs w:val="32"/>
        </w:rPr>
      </w:pPr>
      <w:r>
        <w:rPr>
          <w:rFonts w:ascii="仿宋" w:hAnsi="仿宋" w:eastAsia="仿宋" w:cs="宋体"/>
          <w:b/>
          <w:color w:val="auto"/>
          <w:sz w:val="32"/>
          <w:szCs w:val="32"/>
        </w:rPr>
        <w:t>5.</w:t>
      </w:r>
      <w:r>
        <w:rPr>
          <w:rFonts w:hint="eastAsia" w:ascii="仿宋" w:hAnsi="仿宋" w:eastAsia="仿宋" w:cs="宋体"/>
          <w:b/>
          <w:color w:val="auto"/>
          <w:sz w:val="32"/>
          <w:szCs w:val="32"/>
        </w:rPr>
        <w:t>社会贡献</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5.1</w:t>
      </w:r>
      <w:r>
        <w:rPr>
          <w:rFonts w:hint="eastAsia" w:ascii="仿宋" w:hAnsi="仿宋" w:eastAsia="仿宋" w:cs="宋体"/>
          <w:b/>
          <w:color w:val="auto"/>
          <w:sz w:val="32"/>
          <w:szCs w:val="32"/>
        </w:rPr>
        <w:t>技术技能人才培养</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为进一步提高教练员的业务水平，先后开展了教练员教案评比、学校论文评比、学术讲座等工作，为科学训练提供了有力的支撑。</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根据省体育局有关文件的规定和要求，积极组织运动员参加全国以及省注册和比赛，统一组织注册，比赛时安排领队、工作人员，确保参赛的安全，并创造好的比赛条件，让运动员在比赛中最大程度的发挥训练水平。</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通过参加各级各类的培训，加强合作的紧密性，积极开展送体育知识下基层的活动。做为国家、省训练基地，国家体育总局、省体育局也定期给予物质支持，使有关项目能更多的参加培训和比赛。</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5.2</w:t>
      </w:r>
      <w:r>
        <w:rPr>
          <w:rFonts w:hint="eastAsia" w:ascii="仿宋" w:hAnsi="仿宋" w:eastAsia="仿宋" w:cs="宋体"/>
          <w:b/>
          <w:color w:val="auto"/>
          <w:sz w:val="32"/>
          <w:szCs w:val="32"/>
        </w:rPr>
        <w:t>社会服务</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一、积极开展学雷锋志愿服务活动。</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截至目前</w:t>
      </w:r>
      <w:r>
        <w:rPr>
          <w:rFonts w:ascii="仿宋" w:hAnsi="仿宋" w:eastAsia="仿宋" w:cs="宋体"/>
          <w:color w:val="auto"/>
          <w:sz w:val="32"/>
          <w:szCs w:val="32"/>
        </w:rPr>
        <w:t>,</w:t>
      </w:r>
      <w:r>
        <w:rPr>
          <w:rFonts w:hint="eastAsia" w:ascii="仿宋" w:hAnsi="仿宋" w:eastAsia="仿宋" w:cs="宋体"/>
          <w:color w:val="auto"/>
          <w:sz w:val="32"/>
          <w:szCs w:val="32"/>
        </w:rPr>
        <w:t>我校正式在编人员</w:t>
      </w:r>
      <w:r>
        <w:rPr>
          <w:rFonts w:ascii="仿宋" w:hAnsi="仿宋" w:eastAsia="仿宋" w:cs="宋体"/>
          <w:color w:val="auto"/>
          <w:sz w:val="32"/>
          <w:szCs w:val="32"/>
        </w:rPr>
        <w:t>96</w:t>
      </w:r>
      <w:r>
        <w:rPr>
          <w:rFonts w:hint="eastAsia" w:ascii="仿宋" w:hAnsi="仿宋" w:eastAsia="仿宋" w:cs="宋体"/>
          <w:color w:val="auto"/>
          <w:sz w:val="32"/>
          <w:szCs w:val="32"/>
        </w:rPr>
        <w:t>人，已注册</w:t>
      </w:r>
      <w:r>
        <w:rPr>
          <w:rFonts w:ascii="仿宋" w:hAnsi="仿宋" w:eastAsia="仿宋" w:cs="宋体"/>
          <w:color w:val="auto"/>
          <w:sz w:val="32"/>
          <w:szCs w:val="32"/>
        </w:rPr>
        <w:t>96</w:t>
      </w:r>
      <w:r>
        <w:rPr>
          <w:rFonts w:hint="eastAsia" w:ascii="仿宋" w:hAnsi="仿宋" w:eastAsia="仿宋" w:cs="宋体"/>
          <w:color w:val="auto"/>
          <w:sz w:val="32"/>
          <w:szCs w:val="32"/>
        </w:rPr>
        <w:t>人</w:t>
      </w:r>
      <w:r>
        <w:rPr>
          <w:rFonts w:ascii="仿宋" w:hAnsi="仿宋" w:eastAsia="仿宋" w:cs="宋体"/>
          <w:color w:val="auto"/>
          <w:sz w:val="32"/>
          <w:szCs w:val="32"/>
        </w:rPr>
        <w:t>,</w:t>
      </w:r>
      <w:r>
        <w:rPr>
          <w:rFonts w:hint="eastAsia" w:ascii="仿宋" w:hAnsi="仿宋" w:eastAsia="仿宋" w:cs="宋体"/>
          <w:color w:val="auto"/>
          <w:sz w:val="32"/>
          <w:szCs w:val="32"/>
        </w:rPr>
        <w:t>注册率</w:t>
      </w:r>
      <w:r>
        <w:rPr>
          <w:rFonts w:ascii="仿宋" w:hAnsi="仿宋" w:eastAsia="仿宋" w:cs="宋体"/>
          <w:color w:val="auto"/>
          <w:sz w:val="32"/>
          <w:szCs w:val="32"/>
        </w:rPr>
        <w:t>100%</w:t>
      </w:r>
      <w:r>
        <w:rPr>
          <w:rFonts w:hint="eastAsia" w:ascii="仿宋" w:hAnsi="仿宋" w:eastAsia="仿宋" w:cs="宋体"/>
          <w:color w:val="auto"/>
          <w:sz w:val="32"/>
          <w:szCs w:val="32"/>
        </w:rPr>
        <w:t>。积极开展疫情防控阻击战、扶贫帮困、文明交通、无偿献血、雷锋岗志愿服务、路长制、文明城市创建知识宣传及党员进社区活动一百余次。无偿献血量累计</w:t>
      </w:r>
      <w:r>
        <w:rPr>
          <w:rFonts w:ascii="仿宋" w:hAnsi="仿宋" w:eastAsia="仿宋" w:cs="宋体"/>
          <w:color w:val="auto"/>
          <w:sz w:val="32"/>
          <w:szCs w:val="32"/>
        </w:rPr>
        <w:t>2200</w:t>
      </w:r>
      <w:r>
        <w:rPr>
          <w:rFonts w:hint="eastAsia" w:ascii="仿宋" w:hAnsi="仿宋" w:eastAsia="仿宋" w:cs="宋体"/>
          <w:color w:val="auto"/>
          <w:sz w:val="32"/>
          <w:szCs w:val="32"/>
        </w:rPr>
        <w:t>毫升。</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二、开展扶贫帮困献爱心活动。</w:t>
      </w:r>
    </w:p>
    <w:p>
      <w:pPr>
        <w:spacing w:line="580" w:lineRule="exact"/>
        <w:ind w:firstLine="640" w:firstLineChars="200"/>
        <w:rPr>
          <w:rFonts w:ascii="仿宋" w:hAnsi="仿宋" w:eastAsia="仿宋" w:cs="仿宋_GB2312"/>
          <w:color w:val="auto"/>
          <w:sz w:val="32"/>
          <w:szCs w:val="32"/>
          <w:highlight w:val="green"/>
        </w:rPr>
      </w:pPr>
      <w:r>
        <w:rPr>
          <w:rFonts w:hint="eastAsia" w:ascii="仿宋" w:hAnsi="仿宋" w:eastAsia="仿宋" w:cs="宋体"/>
          <w:color w:val="auto"/>
          <w:sz w:val="32"/>
          <w:szCs w:val="32"/>
        </w:rPr>
        <w:t>我校志愿者先后十四次到结对帮扶村开展“美丽乡村，文明家园”共建活动，志愿者们协助驻村第一书记、驻村工作队员、村两委干部在村里围绕助人为乐、团结互助、遵纪守法、防疫、防溺水等内容开展了全面宣传动员，开展了移风易俗、疫情防控、清洁家园大行动；深入到农村、社区困难职工家中进行走访慰问，为困难家庭送去大米、面粉、食用油、春联、灭害灵、花露水、蝇拍等慰问品。组织志愿者指导社区居民体育健身、户外锻炼，组织开展社区群众性体育健身活动，争做社区义务的体育指导员。</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三、认真开展主题党日活动。到划船、自行车、竞走外训基地慰问看望了解运动员训练和生活情况。</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5.3</w:t>
      </w:r>
      <w:r>
        <w:rPr>
          <w:rFonts w:hint="eastAsia" w:ascii="仿宋" w:hAnsi="仿宋" w:eastAsia="仿宋" w:cs="宋体"/>
          <w:b/>
          <w:color w:val="auto"/>
          <w:sz w:val="32"/>
          <w:szCs w:val="32"/>
        </w:rPr>
        <w:t>对口支援</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根据帮扶村的实际需要，为深入贯彻习近平总书记系列重要讲话精神和国家、省、市巩固拓展脱贫攻坚成果同乡村振兴有效衔接会议安排部署，全面落实国家防止返贫动态监测和帮扶机制工作部署会议要求，学校帮扶工作人员先后多次到真武庙村、赵信村开展调研走访、开展“我为困难群众办实事”，推动帮扶村乡村振兴工作开新局。</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一是春节前夕党委书记、校长梁林生带队到帮扶村慰问了建档立卡贫困户、五保户、生活困难群众，为他们送去了近五千余元的米、面、油、春联等慰问品，和“村两委”、驻村第一书记交流座谈，共同研究制定巩固脱贫攻坚成果年度工作方案，确保圆满完成乡村振兴的各项任务。</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二是校党史学习教育领导小组组长、党委书记、校长梁林生带领学校有关人员前往帮扶村，为该村两委干部、驻村帮扶干部、包村干部做了一场主题为“从站起来、富起来到强起来”的党史专题报告。报告会上，梁林生同志讲述了党的光辉历史和发展历程，以及脱贫攻坚给农村带来的翻天覆地的变化。在座谈交流环节、梁林生同志和该镇党委书记叶丁结合新中国体育发展情况、城关镇的红色革命历史分享了参加党史学习教育的体会，为该村开展党史学习教育提供了鲜活的事例。要求村两委干部、驻村帮扶干部要永葆共产党人的初心本色，发扬党的光荣传统和优良作风，把党史学习教育同推动工作紧密结合起来，精准落实好“我为群众办实事”，把党史学习教育中激发出来的工作热情转化为推动乡村振兴高质量发展的强大动力，真正做到学以致用、用以促学、学用相长。</w:t>
      </w:r>
      <w:bookmarkStart w:id="0" w:name="page1"/>
      <w:bookmarkEnd w:id="0"/>
      <w:r>
        <w:rPr>
          <w:rFonts w:hint="eastAsia" w:ascii="仿宋" w:hAnsi="仿宋" w:eastAsia="仿宋" w:cs="宋体"/>
          <w:color w:val="auto"/>
          <w:sz w:val="32"/>
          <w:szCs w:val="32"/>
        </w:rPr>
        <w:t>专题课后，梁林生一行又现场了解了捐赠体育器材的使用、蔬菜产业基地建设及配套设施的规划建设进展情况，并就制定的“我为群众办实事”的清单任务的进度进行了调度和安排。</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三是“六一”儿童节前夕，校党委委员、副校长袁学军同志带队到帮扶村开展“同一片蓝天下，传递书香，筑梦希望”爱心捐赠活动，和学生们一起了度过了一个别开生面的“六一”儿童节，并入户关爱特殊儿童群体，送上书包、文具盒、文具、图书等学习用品。鼓励他们要努力学习，不断进步，争做建设祖国、奉献社会的栋梁之才。</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四是“七一”前夕，校党委书记、校长梁林生带领学校帮扶人员到帮扶村慰问了生活困难的党员和群众，为他们送去了价值一千余元的慰问品，把党的关心关爱和温暖送给了基层的的党员和群众。</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五是校党委委员、校纪工委书记马长春同志带队到帮扶村督查了驻村第一书记落实五天四夜以及其他驻村帮扶工作要求，全面完成驻村帮扶工作的情况。听取了驻村第一书记近期工作和贯彻落实“六查六确保”、“四不摘”、“两不愁三保障”巩固提升、防止返贫动态监测和帮扶机制、扶贫项目建设和信访隐患排查情况等工作的进展情况，研究制定了解决工作中的困难、问题的具体办法，落细落实了各项帮扶措施。</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六是</w:t>
      </w:r>
      <w:r>
        <w:rPr>
          <w:rFonts w:ascii="仿宋" w:hAnsi="仿宋" w:eastAsia="仿宋" w:cs="宋体"/>
          <w:color w:val="auto"/>
          <w:sz w:val="32"/>
          <w:szCs w:val="32"/>
        </w:rPr>
        <w:t>2021</w:t>
      </w:r>
      <w:r>
        <w:rPr>
          <w:rFonts w:hint="eastAsia" w:ascii="仿宋" w:hAnsi="仿宋" w:eastAsia="仿宋" w:cs="宋体"/>
          <w:color w:val="auto"/>
          <w:sz w:val="32"/>
          <w:szCs w:val="32"/>
        </w:rPr>
        <w:t>年国际消除贫困日期间，校领导带队到帮扶村进行“话脱贫、感党恩、谋发展”走访调研。在村里，校领导深入脱贫不稳定户、边缘易致贫户和突发严重困难户等三类人群开展走访调研，帮助他们理清发展思路，明确发展方向，提高自我发展能力，制定发展计划，协调解决困难和问题，确保帮扶实效，激发脱贫群众向更加美好新生活奋进的信心和决心，引导群众听党话，感党恩、跟党走。</w:t>
      </w:r>
    </w:p>
    <w:p>
      <w:pPr>
        <w:pStyle w:val="2"/>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5.4</w:t>
      </w:r>
      <w:r>
        <w:rPr>
          <w:rFonts w:hint="eastAsia" w:ascii="仿宋" w:hAnsi="仿宋" w:eastAsia="仿宋" w:cs="宋体"/>
          <w:b/>
          <w:color w:val="auto"/>
          <w:sz w:val="32"/>
          <w:szCs w:val="32"/>
        </w:rPr>
        <w:t>服务抗疫</w:t>
      </w:r>
    </w:p>
    <w:p>
      <w:pPr>
        <w:widowControl/>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在疫情防控期间和</w:t>
      </w:r>
      <w:r>
        <w:rPr>
          <w:rFonts w:ascii="仿宋" w:hAnsi="仿宋" w:eastAsia="仿宋" w:cs="宋体"/>
          <w:color w:val="auto"/>
          <w:sz w:val="32"/>
          <w:szCs w:val="32"/>
        </w:rPr>
        <w:t>7</w:t>
      </w:r>
      <w:r>
        <w:rPr>
          <w:rFonts w:hint="eastAsia" w:ascii="仿宋" w:hAnsi="仿宋" w:eastAsia="仿宋" w:cs="宋体"/>
          <w:color w:val="auto"/>
          <w:sz w:val="32"/>
          <w:szCs w:val="32"/>
        </w:rPr>
        <w:t>月</w:t>
      </w:r>
      <w:r>
        <w:rPr>
          <w:rFonts w:ascii="仿宋" w:hAnsi="仿宋" w:eastAsia="仿宋" w:cs="宋体"/>
          <w:color w:val="auto"/>
          <w:sz w:val="32"/>
          <w:szCs w:val="32"/>
        </w:rPr>
        <w:t>21</w:t>
      </w:r>
      <w:r>
        <w:rPr>
          <w:rFonts w:hint="eastAsia" w:ascii="仿宋" w:hAnsi="仿宋" w:eastAsia="仿宋" w:cs="宋体"/>
          <w:color w:val="auto"/>
          <w:sz w:val="32"/>
          <w:szCs w:val="32"/>
        </w:rPr>
        <w:t>日特大暴雨期间，全体党员干部积极响应党和政府及有关部门的号召，发挥骨干和示范作用，在停课不停训、不停学、学校复学演练、日常防疫消杀、防疫检查、学校抗洪抢险中冲锋在前。</w:t>
      </w:r>
    </w:p>
    <w:p>
      <w:pPr>
        <w:spacing w:line="580" w:lineRule="exact"/>
        <w:ind w:firstLine="640" w:firstLineChars="200"/>
        <w:rPr>
          <w:rFonts w:ascii="仿宋" w:hAnsi="仿宋" w:eastAsia="仿宋" w:cs="宋体"/>
          <w:b/>
          <w:color w:val="auto"/>
          <w:sz w:val="32"/>
          <w:szCs w:val="32"/>
        </w:rPr>
      </w:pPr>
      <w:r>
        <w:rPr>
          <w:rFonts w:hint="eastAsia" w:ascii="仿宋" w:hAnsi="仿宋" w:eastAsia="仿宋" w:cs="宋体"/>
          <w:bCs/>
          <w:color w:val="auto"/>
          <w:sz w:val="32"/>
          <w:szCs w:val="32"/>
        </w:rPr>
        <w:t>进入社区入户宣传，积极配合相关科室，全方位做好布置的任何一项工作，对各运动队训练常规的检查，场馆消毒、出勤人员量体温、对因病、事请假的运动员进行行程跟踪、凡是因疑似病例的学生和教职工返校必须有核酸检测阴性证明。</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6.</w:t>
      </w:r>
      <w:r>
        <w:rPr>
          <w:rFonts w:hint="eastAsia" w:ascii="仿宋" w:hAnsi="仿宋" w:eastAsia="仿宋" w:cs="宋体"/>
          <w:b/>
          <w:color w:val="auto"/>
          <w:sz w:val="32"/>
          <w:szCs w:val="32"/>
        </w:rPr>
        <w:t>举办者履责</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6.1</w:t>
      </w:r>
      <w:r>
        <w:rPr>
          <w:rFonts w:hint="eastAsia" w:ascii="仿宋" w:hAnsi="仿宋" w:eastAsia="仿宋" w:cs="宋体"/>
          <w:b/>
          <w:color w:val="auto"/>
          <w:sz w:val="32"/>
          <w:szCs w:val="32"/>
        </w:rPr>
        <w:t>经费</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我校全年经费投入量有较大增长，达</w:t>
      </w:r>
      <w:r>
        <w:rPr>
          <w:rFonts w:ascii="仿宋" w:hAnsi="仿宋" w:eastAsia="仿宋" w:cs="宋体"/>
          <w:color w:val="auto"/>
          <w:sz w:val="32"/>
          <w:szCs w:val="32"/>
        </w:rPr>
        <w:t>2600</w:t>
      </w:r>
      <w:r>
        <w:rPr>
          <w:rFonts w:hint="eastAsia" w:ascii="仿宋" w:hAnsi="仿宋" w:eastAsia="仿宋" w:cs="宋体"/>
          <w:color w:val="auto"/>
          <w:sz w:val="32"/>
          <w:szCs w:val="32"/>
        </w:rPr>
        <w:t>余万元。其中一是财政补助收入</w:t>
      </w:r>
      <w:r>
        <w:rPr>
          <w:rFonts w:ascii="仿宋" w:hAnsi="仿宋" w:eastAsia="仿宋" w:cs="宋体"/>
          <w:color w:val="auto"/>
          <w:sz w:val="32"/>
          <w:szCs w:val="32"/>
        </w:rPr>
        <w:t>1590</w:t>
      </w:r>
      <w:r>
        <w:rPr>
          <w:rFonts w:hint="eastAsia" w:ascii="仿宋" w:hAnsi="仿宋" w:eastAsia="仿宋" w:cs="宋体"/>
          <w:color w:val="auto"/>
          <w:sz w:val="32"/>
          <w:szCs w:val="32"/>
        </w:rPr>
        <w:t>余万元，主要是免学费收入、业务收入、公共体育场馆免费开放中央资金收入、以及市级相关配套经费、国家高水平体育后备人才基地经费等。二是非税收入</w:t>
      </w:r>
      <w:r>
        <w:rPr>
          <w:rFonts w:ascii="仿宋" w:hAnsi="仿宋" w:eastAsia="仿宋" w:cs="宋体"/>
          <w:color w:val="auto"/>
          <w:sz w:val="32"/>
          <w:szCs w:val="32"/>
        </w:rPr>
        <w:t>150</w:t>
      </w:r>
      <w:r>
        <w:rPr>
          <w:rFonts w:hint="eastAsia" w:ascii="仿宋" w:hAnsi="仿宋" w:eastAsia="仿宋" w:cs="宋体"/>
          <w:color w:val="auto"/>
          <w:sz w:val="32"/>
          <w:szCs w:val="32"/>
        </w:rPr>
        <w:t>余万元，主要是游泳馆的收入。三是体彩公益金收入</w:t>
      </w:r>
      <w:r>
        <w:rPr>
          <w:rFonts w:ascii="仿宋" w:hAnsi="仿宋" w:eastAsia="仿宋" w:cs="宋体"/>
          <w:color w:val="auto"/>
          <w:sz w:val="32"/>
          <w:szCs w:val="32"/>
        </w:rPr>
        <w:t>857</w:t>
      </w:r>
      <w:r>
        <w:rPr>
          <w:rFonts w:hint="eastAsia" w:ascii="仿宋" w:hAnsi="仿宋" w:eastAsia="仿宋" w:cs="宋体"/>
          <w:color w:val="auto"/>
          <w:sz w:val="32"/>
          <w:szCs w:val="32"/>
        </w:rPr>
        <w:t>余万元，主要是用于游泳馆省级低收费免收费收入、笼式足球建设、足球场建设、多功能场建设、训练器材购置、比赛经费、自行车划船外训经费、运动员营养补助等。</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6.2</w:t>
      </w:r>
      <w:r>
        <w:rPr>
          <w:rFonts w:hint="eastAsia" w:ascii="仿宋" w:hAnsi="仿宋" w:eastAsia="仿宋" w:cs="宋体"/>
          <w:b/>
          <w:color w:val="auto"/>
          <w:sz w:val="32"/>
          <w:szCs w:val="32"/>
        </w:rPr>
        <w:t>政策措施</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我校</w:t>
      </w:r>
      <w:r>
        <w:rPr>
          <w:rFonts w:ascii="仿宋" w:hAnsi="仿宋" w:eastAsia="仿宋" w:cs="宋体"/>
          <w:color w:val="auto"/>
          <w:sz w:val="32"/>
          <w:szCs w:val="32"/>
        </w:rPr>
        <w:t>2019</w:t>
      </w:r>
      <w:r>
        <w:rPr>
          <w:rFonts w:hint="eastAsia" w:ascii="仿宋" w:hAnsi="仿宋" w:eastAsia="仿宋" w:cs="宋体"/>
          <w:color w:val="auto"/>
          <w:sz w:val="32"/>
          <w:szCs w:val="32"/>
          <w:lang w:val="en-US" w:eastAsia="zh-CN"/>
        </w:rPr>
        <w:t>年</w:t>
      </w:r>
      <w:r>
        <w:rPr>
          <w:rFonts w:hint="eastAsia" w:ascii="仿宋" w:hAnsi="仿宋" w:eastAsia="仿宋" w:cs="宋体"/>
          <w:color w:val="auto"/>
          <w:sz w:val="32"/>
          <w:szCs w:val="32"/>
        </w:rPr>
        <w:t>公开招聘</w:t>
      </w:r>
      <w:r>
        <w:rPr>
          <w:rFonts w:ascii="仿宋" w:hAnsi="仿宋" w:eastAsia="仿宋" w:cs="宋体"/>
          <w:color w:val="auto"/>
          <w:sz w:val="32"/>
          <w:szCs w:val="32"/>
        </w:rPr>
        <w:t>11</w:t>
      </w:r>
      <w:r>
        <w:rPr>
          <w:rFonts w:hint="eastAsia" w:ascii="仿宋" w:hAnsi="仿宋" w:eastAsia="仿宋" w:cs="宋体"/>
          <w:color w:val="auto"/>
          <w:sz w:val="32"/>
          <w:szCs w:val="32"/>
        </w:rPr>
        <w:t>名教师和教练员，</w:t>
      </w:r>
      <w:r>
        <w:rPr>
          <w:rFonts w:ascii="仿宋" w:hAnsi="仿宋" w:eastAsia="仿宋" w:cs="宋体"/>
          <w:color w:val="auto"/>
          <w:sz w:val="32"/>
          <w:szCs w:val="32"/>
        </w:rPr>
        <w:t>2020</w:t>
      </w:r>
      <w:r>
        <w:rPr>
          <w:rFonts w:hint="eastAsia" w:ascii="仿宋" w:hAnsi="仿宋" w:eastAsia="仿宋" w:cs="宋体"/>
          <w:color w:val="auto"/>
          <w:sz w:val="32"/>
          <w:szCs w:val="32"/>
        </w:rPr>
        <w:t>年招聘</w:t>
      </w:r>
      <w:r>
        <w:rPr>
          <w:rFonts w:ascii="仿宋" w:hAnsi="仿宋" w:eastAsia="仿宋" w:cs="宋体"/>
          <w:color w:val="auto"/>
          <w:sz w:val="32"/>
          <w:szCs w:val="32"/>
        </w:rPr>
        <w:t>4</w:t>
      </w:r>
      <w:r>
        <w:rPr>
          <w:rFonts w:hint="eastAsia" w:ascii="仿宋" w:hAnsi="仿宋" w:eastAsia="仿宋" w:cs="宋体"/>
          <w:color w:val="auto"/>
          <w:sz w:val="32"/>
          <w:szCs w:val="32"/>
        </w:rPr>
        <w:t>名教师和教练员，</w:t>
      </w:r>
      <w:r>
        <w:rPr>
          <w:rFonts w:ascii="仿宋" w:hAnsi="仿宋" w:eastAsia="仿宋" w:cs="宋体"/>
          <w:color w:val="auto"/>
          <w:sz w:val="32"/>
          <w:szCs w:val="32"/>
        </w:rPr>
        <w:t>2021</w:t>
      </w:r>
      <w:r>
        <w:rPr>
          <w:rFonts w:hint="eastAsia" w:ascii="仿宋" w:hAnsi="仿宋" w:eastAsia="仿宋" w:cs="宋体"/>
          <w:color w:val="auto"/>
          <w:sz w:val="32"/>
          <w:szCs w:val="32"/>
        </w:rPr>
        <w:t>年招聘教师</w:t>
      </w:r>
      <w:r>
        <w:rPr>
          <w:rFonts w:ascii="仿宋" w:hAnsi="仿宋" w:eastAsia="仿宋" w:cs="宋体"/>
          <w:color w:val="auto"/>
          <w:sz w:val="32"/>
          <w:szCs w:val="32"/>
        </w:rPr>
        <w:t>3</w:t>
      </w:r>
      <w:r>
        <w:rPr>
          <w:rFonts w:hint="eastAsia" w:ascii="仿宋" w:hAnsi="仿宋" w:eastAsia="仿宋" w:cs="宋体"/>
          <w:color w:val="auto"/>
          <w:sz w:val="32"/>
          <w:szCs w:val="32"/>
        </w:rPr>
        <w:t>名，逐步补充扩大了一线教学训练专业技术人员。为了提升学校办学水平，学校出台了一系列政策和制度，制定了学校中长期发展规划，稳步提高办学水平。</w:t>
      </w:r>
    </w:p>
    <w:p>
      <w:pPr>
        <w:pStyle w:val="2"/>
        <w:spacing w:line="580" w:lineRule="exact"/>
        <w:ind w:firstLine="643" w:firstLineChars="200"/>
        <w:rPr>
          <w:rFonts w:ascii="仿宋" w:hAnsi="仿宋" w:eastAsia="仿宋" w:cs="宋体"/>
          <w:color w:val="auto"/>
          <w:sz w:val="32"/>
          <w:szCs w:val="32"/>
        </w:rPr>
      </w:pPr>
      <w:r>
        <w:rPr>
          <w:rFonts w:hint="eastAsia" w:ascii="仿宋" w:hAnsi="仿宋" w:eastAsia="仿宋" w:cs="宋体"/>
          <w:b/>
          <w:bCs/>
          <w:color w:val="auto"/>
          <w:sz w:val="32"/>
          <w:szCs w:val="32"/>
        </w:rPr>
        <w:t>落实办学自主权：</w:t>
      </w:r>
      <w:r>
        <w:rPr>
          <w:rFonts w:hint="eastAsia" w:ascii="仿宋" w:hAnsi="仿宋" w:eastAsia="仿宋" w:cs="宋体"/>
          <w:color w:val="auto"/>
          <w:sz w:val="32"/>
          <w:szCs w:val="32"/>
        </w:rPr>
        <w:t>学校历来重视职业教育的发展，贯彻落实国家体育总局、教育部等出台的相关政策法律规定等。实行校长负责制，通过党委会、办公会等进行民主集中决策。不断完善内部治理结构，在办学定位、发展目标、专业设置、教师管理、自主招生等方面实现了较大的自主权力，扩大了自主办学的能力，完善了职业院校的章程，能够更好地为当地经济发展服务。</w:t>
      </w:r>
    </w:p>
    <w:p>
      <w:pPr>
        <w:pStyle w:val="2"/>
        <w:spacing w:line="580" w:lineRule="exact"/>
        <w:ind w:firstLine="643" w:firstLineChars="200"/>
        <w:rPr>
          <w:rFonts w:ascii="仿宋" w:hAnsi="仿宋" w:eastAsia="仿宋"/>
          <w:color w:val="auto"/>
          <w:sz w:val="32"/>
          <w:szCs w:val="32"/>
        </w:rPr>
      </w:pPr>
      <w:r>
        <w:rPr>
          <w:rFonts w:hint="eastAsia" w:ascii="仿宋" w:hAnsi="仿宋" w:eastAsia="仿宋" w:cs="宋体"/>
          <w:b/>
          <w:bCs/>
          <w:color w:val="auto"/>
          <w:sz w:val="32"/>
          <w:szCs w:val="32"/>
        </w:rPr>
        <w:t>出台提升学校办学水平的政策和制度：</w:t>
      </w:r>
      <w:r>
        <w:rPr>
          <w:rFonts w:hint="eastAsia" w:ascii="仿宋" w:hAnsi="仿宋" w:eastAsia="仿宋" w:cs="宋体"/>
          <w:color w:val="auto"/>
          <w:sz w:val="32"/>
          <w:szCs w:val="32"/>
        </w:rPr>
        <w:t>为更好地抓住职业教育改革与发展的战略机遇期，进一步提升学校办学水平，明确学校的办学方向，全面提高学校教职工的思想道德和科学文化素质，提高我市青少年体育运动竞技水平和运动员文化素质教育工作，结合我市体育工作实际情况，于</w:t>
      </w:r>
      <w:r>
        <w:rPr>
          <w:rFonts w:ascii="仿宋" w:hAnsi="仿宋" w:eastAsia="仿宋" w:cs="宋体"/>
          <w:color w:val="auto"/>
          <w:sz w:val="32"/>
          <w:szCs w:val="32"/>
        </w:rPr>
        <w:t>2015</w:t>
      </w:r>
      <w:r>
        <w:rPr>
          <w:rFonts w:hint="eastAsia" w:ascii="仿宋" w:hAnsi="仿宋" w:eastAsia="仿宋" w:cs="宋体"/>
          <w:color w:val="auto"/>
          <w:sz w:val="32"/>
          <w:szCs w:val="32"/>
        </w:rPr>
        <w:t>年制订了《安阳市体育运动学校“十三五”发展规划》，</w:t>
      </w:r>
      <w:r>
        <w:rPr>
          <w:rFonts w:ascii="仿宋" w:hAnsi="仿宋" w:eastAsia="仿宋" w:cs="宋体"/>
          <w:color w:val="auto"/>
          <w:sz w:val="32"/>
          <w:szCs w:val="32"/>
        </w:rPr>
        <w:t>2018</w:t>
      </w:r>
      <w:r>
        <w:rPr>
          <w:rFonts w:hint="eastAsia" w:ascii="仿宋" w:hAnsi="仿宋" w:eastAsia="仿宋" w:cs="宋体"/>
          <w:color w:val="auto"/>
          <w:sz w:val="32"/>
          <w:szCs w:val="32"/>
        </w:rPr>
        <w:t>年制定了《安阳市体育运动学校中长期发展规划》，并于</w:t>
      </w:r>
      <w:r>
        <w:rPr>
          <w:rFonts w:ascii="仿宋" w:hAnsi="仿宋" w:eastAsia="仿宋" w:cs="宋体"/>
          <w:color w:val="auto"/>
          <w:sz w:val="32"/>
          <w:szCs w:val="32"/>
        </w:rPr>
        <w:t>2021</w:t>
      </w:r>
      <w:r>
        <w:rPr>
          <w:rFonts w:hint="eastAsia" w:ascii="仿宋" w:hAnsi="仿宋" w:eastAsia="仿宋" w:cs="宋体"/>
          <w:color w:val="auto"/>
          <w:sz w:val="32"/>
          <w:szCs w:val="32"/>
        </w:rPr>
        <w:t>年制定了《安阳市体育运动学校“十四五”发展规划》等一系列政策和制度。从政策和机制上给学校办学提供了强有力的保障，学校在整体水平、项目建设、人才培养、师资队伍、办学条件等方面都有了长足的发展与明显的提升。</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7.</w:t>
      </w:r>
      <w:r>
        <w:rPr>
          <w:rFonts w:hint="eastAsia" w:ascii="仿宋" w:hAnsi="仿宋" w:eastAsia="仿宋" w:cs="宋体"/>
          <w:b/>
          <w:color w:val="auto"/>
          <w:sz w:val="32"/>
          <w:szCs w:val="32"/>
        </w:rPr>
        <w:t>特色创新：</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案例一：</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作为安阳市体育事业的主阵地，我校在</w:t>
      </w:r>
      <w:r>
        <w:rPr>
          <w:rFonts w:ascii="仿宋" w:hAnsi="仿宋" w:eastAsia="仿宋" w:cs="宋体"/>
          <w:color w:val="auto"/>
          <w:sz w:val="32"/>
          <w:szCs w:val="32"/>
        </w:rPr>
        <w:t>2021</w:t>
      </w:r>
      <w:r>
        <w:rPr>
          <w:rFonts w:hint="eastAsia" w:ascii="仿宋" w:hAnsi="仿宋" w:eastAsia="仿宋" w:cs="宋体"/>
          <w:color w:val="auto"/>
          <w:sz w:val="32"/>
          <w:szCs w:val="32"/>
        </w:rPr>
        <w:t>年度为体育事业所做出的贡献：</w:t>
      </w:r>
    </w:p>
    <w:p>
      <w:pPr>
        <w:pStyle w:val="2"/>
        <w:spacing w:line="580" w:lineRule="exact"/>
        <w:ind w:firstLine="640" w:firstLineChars="200"/>
        <w:rPr>
          <w:rFonts w:ascii="仿宋" w:hAnsi="仿宋" w:eastAsia="仿宋" w:cs="宋体"/>
          <w:color w:val="auto"/>
          <w:sz w:val="32"/>
          <w:szCs w:val="32"/>
        </w:rPr>
      </w:pPr>
      <w:r>
        <w:rPr>
          <w:rFonts w:ascii="仿宋" w:hAnsi="仿宋" w:eastAsia="仿宋" w:cs="宋体"/>
          <w:color w:val="auto"/>
          <w:sz w:val="32"/>
          <w:szCs w:val="32"/>
        </w:rPr>
        <w:t>1</w:t>
      </w:r>
      <w:r>
        <w:rPr>
          <w:rFonts w:hint="eastAsia" w:ascii="仿宋" w:hAnsi="仿宋" w:eastAsia="仿宋" w:cs="宋体"/>
          <w:color w:val="auto"/>
          <w:sz w:val="32"/>
          <w:szCs w:val="32"/>
        </w:rPr>
        <w:t>、</w:t>
      </w:r>
      <w:r>
        <w:rPr>
          <w:rFonts w:ascii="仿宋" w:hAnsi="仿宋" w:eastAsia="仿宋" w:cs="宋体"/>
          <w:color w:val="auto"/>
          <w:sz w:val="32"/>
          <w:szCs w:val="32"/>
        </w:rPr>
        <w:t xml:space="preserve"> 2021</w:t>
      </w:r>
      <w:r>
        <w:rPr>
          <w:rFonts w:hint="eastAsia" w:ascii="仿宋" w:hAnsi="仿宋" w:eastAsia="仿宋" w:cs="宋体"/>
          <w:color w:val="auto"/>
          <w:sz w:val="32"/>
          <w:szCs w:val="32"/>
        </w:rPr>
        <w:t>年东京奥运会上，我校输送运动员王飞代表中国参加赛艇比赛，获得第</w:t>
      </w:r>
      <w:r>
        <w:rPr>
          <w:rFonts w:ascii="仿宋" w:hAnsi="仿宋" w:eastAsia="仿宋" w:cs="宋体"/>
          <w:color w:val="auto"/>
          <w:sz w:val="32"/>
          <w:szCs w:val="32"/>
        </w:rPr>
        <w:t>5</w:t>
      </w:r>
      <w:r>
        <w:rPr>
          <w:rFonts w:hint="eastAsia" w:ascii="仿宋" w:hAnsi="仿宋" w:eastAsia="仿宋" w:cs="宋体"/>
          <w:color w:val="auto"/>
          <w:sz w:val="32"/>
          <w:szCs w:val="32"/>
        </w:rPr>
        <w:t>名好成绩，创造了安阳在奥运会上的最好成绩。</w:t>
      </w:r>
    </w:p>
    <w:p>
      <w:pPr>
        <w:spacing w:line="580" w:lineRule="exact"/>
        <w:ind w:firstLine="640" w:firstLineChars="200"/>
        <w:rPr>
          <w:rFonts w:ascii="仿宋" w:hAnsi="仿宋" w:eastAsia="仿宋" w:cs="宋体"/>
          <w:color w:val="auto"/>
          <w:sz w:val="32"/>
          <w:szCs w:val="32"/>
        </w:rPr>
      </w:pPr>
      <w:r>
        <w:rPr>
          <w:rFonts w:ascii="仿宋" w:hAnsi="仿宋" w:eastAsia="仿宋" w:cs="宋体"/>
          <w:color w:val="auto"/>
          <w:sz w:val="32"/>
          <w:szCs w:val="32"/>
        </w:rPr>
        <w:t>2</w:t>
      </w:r>
      <w:r>
        <w:rPr>
          <w:rFonts w:hint="eastAsia" w:ascii="仿宋" w:hAnsi="仿宋" w:eastAsia="仿宋" w:cs="宋体"/>
          <w:color w:val="auto"/>
          <w:sz w:val="32"/>
          <w:szCs w:val="32"/>
        </w:rPr>
        <w:t>、参加全国各项目比赛获得</w:t>
      </w:r>
      <w:r>
        <w:rPr>
          <w:rFonts w:ascii="仿宋" w:hAnsi="仿宋" w:eastAsia="仿宋" w:cs="宋体"/>
          <w:color w:val="auto"/>
          <w:sz w:val="32"/>
          <w:szCs w:val="32"/>
        </w:rPr>
        <w:t>3</w:t>
      </w:r>
      <w:r>
        <w:rPr>
          <w:rFonts w:hint="eastAsia" w:ascii="仿宋" w:hAnsi="仿宋" w:eastAsia="仿宋" w:cs="宋体"/>
          <w:color w:val="auto"/>
          <w:sz w:val="32"/>
          <w:szCs w:val="32"/>
        </w:rPr>
        <w:t>金，</w:t>
      </w:r>
      <w:r>
        <w:rPr>
          <w:rFonts w:ascii="仿宋" w:hAnsi="仿宋" w:eastAsia="仿宋" w:cs="宋体"/>
          <w:color w:val="auto"/>
          <w:sz w:val="32"/>
          <w:szCs w:val="32"/>
        </w:rPr>
        <w:t>2</w:t>
      </w:r>
      <w:r>
        <w:rPr>
          <w:rFonts w:hint="eastAsia" w:ascii="仿宋" w:hAnsi="仿宋" w:eastAsia="仿宋" w:cs="宋体"/>
          <w:color w:val="auto"/>
          <w:sz w:val="32"/>
          <w:szCs w:val="32"/>
        </w:rPr>
        <w:t>银，</w:t>
      </w:r>
      <w:r>
        <w:rPr>
          <w:rFonts w:ascii="仿宋" w:hAnsi="仿宋" w:eastAsia="仿宋" w:cs="宋体"/>
          <w:color w:val="auto"/>
          <w:sz w:val="32"/>
          <w:szCs w:val="32"/>
        </w:rPr>
        <w:t>3</w:t>
      </w:r>
      <w:r>
        <w:rPr>
          <w:rFonts w:hint="eastAsia" w:ascii="仿宋" w:hAnsi="仿宋" w:eastAsia="仿宋" w:cs="宋体"/>
          <w:color w:val="auto"/>
          <w:sz w:val="32"/>
          <w:szCs w:val="32"/>
        </w:rPr>
        <w:t>铜，</w:t>
      </w:r>
      <w:r>
        <w:rPr>
          <w:rFonts w:ascii="仿宋" w:hAnsi="仿宋" w:eastAsia="仿宋" w:cs="宋体"/>
          <w:color w:val="auto"/>
          <w:sz w:val="32"/>
          <w:szCs w:val="32"/>
        </w:rPr>
        <w:t>4-8</w:t>
      </w:r>
      <w:r>
        <w:rPr>
          <w:rFonts w:hint="eastAsia" w:ascii="仿宋" w:hAnsi="仿宋" w:eastAsia="仿宋" w:cs="宋体"/>
          <w:color w:val="auto"/>
          <w:sz w:val="32"/>
          <w:szCs w:val="32"/>
        </w:rPr>
        <w:t>名</w:t>
      </w:r>
      <w:r>
        <w:rPr>
          <w:rFonts w:ascii="仿宋" w:hAnsi="仿宋" w:eastAsia="仿宋" w:cs="宋体"/>
          <w:color w:val="auto"/>
          <w:sz w:val="32"/>
          <w:szCs w:val="32"/>
        </w:rPr>
        <w:t>15</w:t>
      </w:r>
      <w:r>
        <w:rPr>
          <w:rFonts w:hint="eastAsia" w:ascii="仿宋" w:hAnsi="仿宋" w:eastAsia="仿宋" w:cs="宋体"/>
          <w:color w:val="auto"/>
          <w:sz w:val="32"/>
          <w:szCs w:val="32"/>
        </w:rPr>
        <w:t>个（其中</w:t>
      </w:r>
      <w:r>
        <w:rPr>
          <w:rFonts w:ascii="仿宋" w:hAnsi="仿宋" w:eastAsia="仿宋" w:cs="宋体"/>
          <w:color w:val="auto"/>
          <w:sz w:val="32"/>
          <w:szCs w:val="32"/>
        </w:rPr>
        <w:t>3</w:t>
      </w:r>
      <w:r>
        <w:rPr>
          <w:rFonts w:hint="eastAsia" w:ascii="仿宋" w:hAnsi="仿宋" w:eastAsia="仿宋" w:cs="宋体"/>
          <w:color w:val="auto"/>
          <w:sz w:val="32"/>
          <w:szCs w:val="32"/>
        </w:rPr>
        <w:t>人达国家一级运动员标准，</w:t>
      </w:r>
      <w:r>
        <w:rPr>
          <w:rFonts w:ascii="仿宋" w:hAnsi="仿宋" w:eastAsia="仿宋" w:cs="宋体"/>
          <w:color w:val="auto"/>
          <w:sz w:val="32"/>
          <w:szCs w:val="32"/>
        </w:rPr>
        <w:t>2</w:t>
      </w:r>
      <w:r>
        <w:rPr>
          <w:rFonts w:hint="eastAsia" w:ascii="仿宋" w:hAnsi="仿宋" w:eastAsia="仿宋" w:cs="宋体"/>
          <w:color w:val="auto"/>
          <w:sz w:val="32"/>
          <w:szCs w:val="32"/>
        </w:rPr>
        <w:t>人达国家二级运动员标准）。</w:t>
      </w:r>
    </w:p>
    <w:p>
      <w:pPr>
        <w:spacing w:line="580" w:lineRule="exact"/>
        <w:ind w:firstLine="640" w:firstLineChars="200"/>
        <w:rPr>
          <w:rFonts w:ascii="仿宋" w:hAnsi="仿宋" w:eastAsia="仿宋" w:cs="宋体"/>
          <w:color w:val="auto"/>
          <w:sz w:val="32"/>
          <w:szCs w:val="32"/>
        </w:rPr>
      </w:pPr>
      <w:r>
        <w:rPr>
          <w:rFonts w:ascii="仿宋" w:hAnsi="仿宋" w:eastAsia="仿宋" w:cs="宋体"/>
          <w:color w:val="auto"/>
          <w:sz w:val="32"/>
          <w:szCs w:val="32"/>
        </w:rPr>
        <w:t>3</w:t>
      </w:r>
      <w:r>
        <w:rPr>
          <w:rFonts w:hint="eastAsia" w:ascii="仿宋" w:hAnsi="仿宋" w:eastAsia="仿宋" w:cs="宋体"/>
          <w:color w:val="auto"/>
          <w:sz w:val="32"/>
          <w:szCs w:val="32"/>
        </w:rPr>
        <w:t>、全年参加河南省锦标赛获金牌</w:t>
      </w:r>
      <w:r>
        <w:rPr>
          <w:rFonts w:ascii="仿宋" w:hAnsi="仿宋" w:eastAsia="仿宋" w:cs="宋体"/>
          <w:color w:val="auto"/>
          <w:sz w:val="32"/>
          <w:szCs w:val="32"/>
        </w:rPr>
        <w:t>48.25</w:t>
      </w:r>
      <w:r>
        <w:rPr>
          <w:rFonts w:hint="eastAsia" w:ascii="仿宋" w:hAnsi="仿宋" w:eastAsia="仿宋" w:cs="宋体"/>
          <w:color w:val="auto"/>
          <w:sz w:val="32"/>
          <w:szCs w:val="32"/>
        </w:rPr>
        <w:t>块，银牌</w:t>
      </w:r>
      <w:r>
        <w:rPr>
          <w:rFonts w:ascii="仿宋" w:hAnsi="仿宋" w:eastAsia="仿宋" w:cs="宋体"/>
          <w:color w:val="auto"/>
          <w:sz w:val="32"/>
          <w:szCs w:val="32"/>
        </w:rPr>
        <w:t>68.75</w:t>
      </w:r>
      <w:r>
        <w:rPr>
          <w:rFonts w:hint="eastAsia" w:ascii="仿宋" w:hAnsi="仿宋" w:eastAsia="仿宋" w:cs="宋体"/>
          <w:color w:val="auto"/>
          <w:sz w:val="32"/>
          <w:szCs w:val="32"/>
        </w:rPr>
        <w:t>块，铜牌</w:t>
      </w:r>
      <w:r>
        <w:rPr>
          <w:rFonts w:ascii="仿宋" w:hAnsi="仿宋" w:eastAsia="仿宋" w:cs="宋体"/>
          <w:color w:val="auto"/>
          <w:sz w:val="32"/>
          <w:szCs w:val="32"/>
        </w:rPr>
        <w:t>75.75</w:t>
      </w:r>
      <w:r>
        <w:rPr>
          <w:rFonts w:hint="eastAsia" w:ascii="仿宋" w:hAnsi="仿宋" w:eastAsia="仿宋" w:cs="宋体"/>
          <w:color w:val="auto"/>
          <w:sz w:val="32"/>
          <w:szCs w:val="32"/>
        </w:rPr>
        <w:t>块，</w:t>
      </w:r>
      <w:r>
        <w:rPr>
          <w:rFonts w:ascii="仿宋" w:hAnsi="仿宋" w:eastAsia="仿宋" w:cs="宋体"/>
          <w:color w:val="auto"/>
          <w:sz w:val="32"/>
          <w:szCs w:val="32"/>
        </w:rPr>
        <w:t>4-8</w:t>
      </w:r>
      <w:r>
        <w:rPr>
          <w:rFonts w:hint="eastAsia" w:ascii="仿宋" w:hAnsi="仿宋" w:eastAsia="仿宋" w:cs="宋体"/>
          <w:color w:val="auto"/>
          <w:sz w:val="32"/>
          <w:szCs w:val="32"/>
        </w:rPr>
        <w:t>名</w:t>
      </w:r>
      <w:r>
        <w:rPr>
          <w:rFonts w:ascii="仿宋" w:hAnsi="仿宋" w:eastAsia="仿宋" w:cs="宋体"/>
          <w:color w:val="auto"/>
          <w:sz w:val="32"/>
          <w:szCs w:val="32"/>
        </w:rPr>
        <w:t>258</w:t>
      </w:r>
      <w:r>
        <w:rPr>
          <w:rFonts w:hint="eastAsia" w:ascii="仿宋" w:hAnsi="仿宋" w:eastAsia="仿宋" w:cs="宋体"/>
          <w:color w:val="auto"/>
          <w:sz w:val="32"/>
          <w:szCs w:val="32"/>
        </w:rPr>
        <w:t>个</w:t>
      </w:r>
      <w:r>
        <w:rPr>
          <w:rFonts w:ascii="仿宋" w:hAnsi="仿宋" w:eastAsia="仿宋" w:cs="宋体"/>
          <w:color w:val="auto"/>
          <w:sz w:val="32"/>
          <w:szCs w:val="32"/>
        </w:rPr>
        <w:t xml:space="preserve"> </w:t>
      </w:r>
      <w:r>
        <w:rPr>
          <w:rFonts w:hint="eastAsia" w:ascii="仿宋" w:hAnsi="仿宋" w:eastAsia="仿宋" w:cs="宋体"/>
          <w:color w:val="auto"/>
          <w:sz w:val="32"/>
          <w:szCs w:val="32"/>
        </w:rPr>
        <w:t>（其中</w:t>
      </w:r>
      <w:r>
        <w:rPr>
          <w:rFonts w:ascii="仿宋" w:hAnsi="仿宋" w:eastAsia="仿宋" w:cs="宋体"/>
          <w:color w:val="auto"/>
          <w:sz w:val="32"/>
          <w:szCs w:val="32"/>
        </w:rPr>
        <w:t>24</w:t>
      </w:r>
      <w:r>
        <w:rPr>
          <w:rFonts w:hint="eastAsia" w:ascii="仿宋" w:hAnsi="仿宋" w:eastAsia="仿宋" w:cs="宋体"/>
          <w:color w:val="auto"/>
          <w:sz w:val="32"/>
          <w:szCs w:val="32"/>
        </w:rPr>
        <w:t>人达国家一级运动员标准，</w:t>
      </w:r>
      <w:r>
        <w:rPr>
          <w:rFonts w:ascii="仿宋" w:hAnsi="仿宋" w:eastAsia="仿宋" w:cs="宋体"/>
          <w:color w:val="auto"/>
          <w:sz w:val="32"/>
          <w:szCs w:val="32"/>
        </w:rPr>
        <w:t>48</w:t>
      </w:r>
      <w:r>
        <w:rPr>
          <w:rFonts w:hint="eastAsia" w:ascii="仿宋" w:hAnsi="仿宋" w:eastAsia="仿宋" w:cs="宋体"/>
          <w:color w:val="auto"/>
          <w:sz w:val="32"/>
          <w:szCs w:val="32"/>
        </w:rPr>
        <w:t>人达国家二级运动员标准，</w:t>
      </w:r>
      <w:r>
        <w:rPr>
          <w:rFonts w:ascii="仿宋" w:hAnsi="仿宋" w:eastAsia="仿宋" w:cs="宋体"/>
          <w:color w:val="auto"/>
          <w:sz w:val="32"/>
          <w:szCs w:val="32"/>
        </w:rPr>
        <w:t>2</w:t>
      </w:r>
      <w:r>
        <w:rPr>
          <w:rFonts w:hint="eastAsia" w:ascii="仿宋" w:hAnsi="仿宋" w:eastAsia="仿宋" w:cs="宋体"/>
          <w:color w:val="auto"/>
          <w:sz w:val="32"/>
          <w:szCs w:val="32"/>
        </w:rPr>
        <w:t>人被评为河南省优秀教练员，</w:t>
      </w:r>
      <w:r>
        <w:rPr>
          <w:rFonts w:ascii="仿宋" w:hAnsi="仿宋" w:eastAsia="仿宋" w:cs="宋体"/>
          <w:color w:val="auto"/>
          <w:sz w:val="32"/>
          <w:szCs w:val="32"/>
        </w:rPr>
        <w:t>20</w:t>
      </w:r>
      <w:r>
        <w:rPr>
          <w:rFonts w:hint="eastAsia" w:ascii="仿宋" w:hAnsi="仿宋" w:eastAsia="仿宋" w:cs="宋体"/>
          <w:color w:val="auto"/>
          <w:sz w:val="32"/>
          <w:szCs w:val="32"/>
        </w:rPr>
        <w:t>人被评为河南省体育道德风尚奖运动员，</w:t>
      </w:r>
      <w:r>
        <w:rPr>
          <w:rFonts w:ascii="仿宋" w:hAnsi="仿宋" w:eastAsia="仿宋" w:cs="宋体"/>
          <w:color w:val="auto"/>
          <w:sz w:val="32"/>
          <w:szCs w:val="32"/>
        </w:rPr>
        <w:t>4</w:t>
      </w:r>
      <w:r>
        <w:rPr>
          <w:rFonts w:hint="eastAsia" w:ascii="仿宋" w:hAnsi="仿宋" w:eastAsia="仿宋" w:cs="宋体"/>
          <w:color w:val="auto"/>
          <w:sz w:val="32"/>
          <w:szCs w:val="32"/>
        </w:rPr>
        <w:t>支运动队被评为河南省体育道德风尚奖运动队）。</w:t>
      </w:r>
    </w:p>
    <w:p>
      <w:pPr>
        <w:spacing w:line="580" w:lineRule="exact"/>
        <w:ind w:firstLine="640" w:firstLineChars="200"/>
        <w:rPr>
          <w:rFonts w:ascii="仿宋" w:hAnsi="仿宋" w:eastAsia="仿宋" w:cs="宋体"/>
          <w:color w:val="auto"/>
          <w:sz w:val="32"/>
          <w:szCs w:val="32"/>
        </w:rPr>
      </w:pPr>
      <w:r>
        <w:rPr>
          <w:rFonts w:ascii="仿宋" w:hAnsi="仿宋" w:eastAsia="仿宋" w:cs="宋体"/>
          <w:color w:val="auto"/>
          <w:sz w:val="32"/>
          <w:szCs w:val="32"/>
        </w:rPr>
        <w:t>4</w:t>
      </w:r>
      <w:r>
        <w:rPr>
          <w:rFonts w:hint="eastAsia" w:ascii="仿宋" w:hAnsi="仿宋" w:eastAsia="仿宋" w:cs="宋体"/>
          <w:color w:val="auto"/>
          <w:sz w:val="32"/>
          <w:szCs w:val="32"/>
        </w:rPr>
        <w:t>、输送：截至目前为止在省队连续集训一年的运动员达</w:t>
      </w:r>
      <w:r>
        <w:rPr>
          <w:rFonts w:ascii="仿宋" w:hAnsi="仿宋" w:eastAsia="仿宋" w:cs="宋体"/>
          <w:color w:val="auto"/>
          <w:sz w:val="32"/>
          <w:szCs w:val="32"/>
        </w:rPr>
        <w:t>18</w:t>
      </w:r>
      <w:r>
        <w:rPr>
          <w:rFonts w:hint="eastAsia" w:ascii="仿宋" w:hAnsi="仿宋" w:eastAsia="仿宋" w:cs="宋体"/>
          <w:color w:val="auto"/>
          <w:sz w:val="32"/>
          <w:szCs w:val="32"/>
        </w:rPr>
        <w:t>人，观察集训运动员达</w:t>
      </w:r>
      <w:r>
        <w:rPr>
          <w:rFonts w:ascii="仿宋" w:hAnsi="仿宋" w:eastAsia="仿宋" w:cs="宋体"/>
          <w:color w:val="auto"/>
          <w:sz w:val="32"/>
          <w:szCs w:val="32"/>
        </w:rPr>
        <w:t>20</w:t>
      </w:r>
      <w:r>
        <w:rPr>
          <w:rFonts w:hint="eastAsia" w:ascii="仿宋" w:hAnsi="仿宋" w:eastAsia="仿宋" w:cs="宋体"/>
          <w:color w:val="auto"/>
          <w:sz w:val="32"/>
          <w:szCs w:val="32"/>
        </w:rPr>
        <w:t>人。</w:t>
      </w:r>
    </w:p>
    <w:p>
      <w:pPr>
        <w:pStyle w:val="2"/>
        <w:ind w:firstLine="640" w:firstLineChars="200"/>
        <w:rPr>
          <w:rFonts w:ascii="仿宋" w:hAnsi="仿宋" w:eastAsia="仿宋"/>
          <w:color w:val="auto"/>
          <w:sz w:val="32"/>
          <w:szCs w:val="32"/>
        </w:rPr>
      </w:pPr>
      <w:r>
        <w:rPr>
          <w:rFonts w:ascii="仿宋" w:hAnsi="仿宋" w:eastAsia="仿宋"/>
          <w:color w:val="auto"/>
          <w:sz w:val="32"/>
          <w:szCs w:val="32"/>
        </w:rPr>
        <w:t>5</w:t>
      </w:r>
      <w:r>
        <w:rPr>
          <w:rFonts w:hint="eastAsia" w:ascii="仿宋" w:hAnsi="仿宋" w:eastAsia="仿宋"/>
          <w:color w:val="auto"/>
          <w:sz w:val="32"/>
          <w:szCs w:val="32"/>
        </w:rPr>
        <w:t>、</w:t>
      </w:r>
      <w:r>
        <w:rPr>
          <w:rFonts w:ascii="仿宋" w:hAnsi="仿宋" w:eastAsia="仿宋"/>
          <w:color w:val="auto"/>
          <w:sz w:val="32"/>
          <w:szCs w:val="32"/>
        </w:rPr>
        <w:t xml:space="preserve"> </w:t>
      </w:r>
      <w:r>
        <w:rPr>
          <w:rFonts w:hint="eastAsia" w:ascii="仿宋" w:hAnsi="仿宋" w:eastAsia="仿宋"/>
          <w:color w:val="auto"/>
          <w:sz w:val="32"/>
          <w:szCs w:val="32"/>
        </w:rPr>
        <w:t>向上输送的安阳籍运动员在全国第十四届全运会上取得</w:t>
      </w:r>
      <w:r>
        <w:rPr>
          <w:rFonts w:ascii="仿宋" w:hAnsi="仿宋" w:eastAsia="仿宋"/>
          <w:color w:val="auto"/>
          <w:sz w:val="32"/>
          <w:szCs w:val="32"/>
        </w:rPr>
        <w:t>2</w:t>
      </w:r>
      <w:r>
        <w:rPr>
          <w:rFonts w:hint="eastAsia" w:ascii="仿宋" w:hAnsi="仿宋" w:eastAsia="仿宋"/>
          <w:color w:val="auto"/>
          <w:sz w:val="32"/>
          <w:szCs w:val="32"/>
        </w:rPr>
        <w:t>金</w:t>
      </w:r>
      <w:r>
        <w:rPr>
          <w:rFonts w:ascii="仿宋" w:hAnsi="仿宋" w:eastAsia="仿宋"/>
          <w:color w:val="auto"/>
          <w:sz w:val="32"/>
          <w:szCs w:val="32"/>
        </w:rPr>
        <w:t>2</w:t>
      </w:r>
      <w:r>
        <w:rPr>
          <w:rFonts w:hint="eastAsia" w:ascii="仿宋" w:hAnsi="仿宋" w:eastAsia="仿宋"/>
          <w:color w:val="auto"/>
          <w:sz w:val="32"/>
          <w:szCs w:val="32"/>
        </w:rPr>
        <w:t>银</w:t>
      </w:r>
      <w:r>
        <w:rPr>
          <w:rFonts w:ascii="仿宋" w:hAnsi="仿宋" w:eastAsia="仿宋"/>
          <w:color w:val="auto"/>
          <w:sz w:val="32"/>
          <w:szCs w:val="32"/>
        </w:rPr>
        <w:t>2</w:t>
      </w:r>
      <w:r>
        <w:rPr>
          <w:rFonts w:hint="eastAsia" w:ascii="仿宋" w:hAnsi="仿宋" w:eastAsia="仿宋"/>
          <w:color w:val="auto"/>
          <w:sz w:val="32"/>
          <w:szCs w:val="32"/>
        </w:rPr>
        <w:t>铜的好成绩。</w:t>
      </w:r>
    </w:p>
    <w:p>
      <w:pPr>
        <w:pStyle w:val="2"/>
        <w:rPr>
          <w:rFonts w:ascii="仿宋" w:hAnsi="仿宋" w:eastAsia="仿宋"/>
          <w:color w:val="auto"/>
          <w:sz w:val="32"/>
          <w:szCs w:val="32"/>
        </w:rPr>
      </w:pPr>
      <w:r>
        <w:rPr>
          <w:rFonts w:eastAsia="仿宋"/>
          <w:color w:val="auto"/>
          <w:sz w:val="32"/>
          <w:szCs w:val="32"/>
        </w:rPr>
        <w:t> </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案例二：</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学习理论提升思想觉悟，落实行动传承“体校人”精神</w:t>
      </w:r>
    </w:p>
    <w:p>
      <w:pPr>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一、加强政治理论学习</w:t>
      </w:r>
      <w:r>
        <w:rPr>
          <w:rFonts w:ascii="仿宋" w:hAnsi="仿宋" w:eastAsia="仿宋" w:cs="宋体"/>
          <w:color w:val="auto"/>
          <w:sz w:val="32"/>
          <w:szCs w:val="32"/>
        </w:rPr>
        <w:t>,</w:t>
      </w:r>
      <w:r>
        <w:rPr>
          <w:rFonts w:hint="eastAsia" w:ascii="仿宋" w:hAnsi="仿宋" w:eastAsia="仿宋" w:cs="宋体"/>
          <w:color w:val="auto"/>
          <w:sz w:val="32"/>
          <w:szCs w:val="32"/>
        </w:rPr>
        <w:t>用习近平新时代中国特色社会主义思想武装教职工的头脑。</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一是深入学习贯彻习近平新时代中国特色社会主义思想和习近平总书记视察河南重要讲话、重要批示指示精神，按照中央、省委、市委、局党组工作部署和对理论学习的要求，坚持把学习贯彻习近平新时代中国特色社会主义思想作为首要政治任务，作为教职工政治学习的主题主线，不断在学懂弄通做实上下功夫，每月一次的中心组集中学习研讨，健全完善“第一议题”制度，深化运用“五种学习方式”，把读原著、学原文、悟原理摆在突出位置，自觉主动学、及时跟进学、联系实际学、笃信笃行学，切实增强“四个意识”，坚定“四个自信”，做到“两个维护”。进一步发挥中心组的示范带动作用，一级抓一级，层层抓落实。通过组织党员干部教职员工专题学习、聘请专家辅导、党委书记上党课、党委委员上党课、支部书记上党课、进行心得交流等方式开展学习，达到了把握思想精髓，吃透精神实质，增强履职尽责的自觉性、坚定性的目的。健全的理论学习制度，增强了学习效果，做到了学用结合、知行合一，用理论指导工作，不断提高广大干部教职员工发现问题、分析问题、解决问题的能力。二是采取“请进来、走出去”的方式，加强理论学习。</w:t>
      </w:r>
      <w:r>
        <w:rPr>
          <w:rFonts w:ascii="仿宋" w:hAnsi="仿宋" w:eastAsia="仿宋" w:cs="宋体"/>
          <w:color w:val="auto"/>
          <w:sz w:val="32"/>
          <w:szCs w:val="32"/>
        </w:rPr>
        <w:t>4</w:t>
      </w:r>
      <w:r>
        <w:rPr>
          <w:rFonts w:hint="eastAsia" w:ascii="仿宋" w:hAnsi="仿宋" w:eastAsia="仿宋" w:cs="宋体"/>
          <w:color w:val="auto"/>
          <w:sz w:val="32"/>
          <w:szCs w:val="32"/>
        </w:rPr>
        <w:t>月</w:t>
      </w:r>
      <w:r>
        <w:rPr>
          <w:rFonts w:ascii="仿宋" w:hAnsi="仿宋" w:eastAsia="仿宋" w:cs="宋体"/>
          <w:color w:val="auto"/>
          <w:sz w:val="32"/>
          <w:szCs w:val="32"/>
        </w:rPr>
        <w:t>9</w:t>
      </w:r>
      <w:r>
        <w:rPr>
          <w:rFonts w:hint="eastAsia" w:ascii="仿宋" w:hAnsi="仿宋" w:eastAsia="仿宋" w:cs="宋体"/>
          <w:color w:val="auto"/>
          <w:sz w:val="32"/>
          <w:szCs w:val="32"/>
        </w:rPr>
        <w:t>日、</w:t>
      </w:r>
      <w:r>
        <w:rPr>
          <w:rFonts w:ascii="仿宋" w:hAnsi="仿宋" w:eastAsia="仿宋" w:cs="宋体"/>
          <w:color w:val="auto"/>
          <w:sz w:val="32"/>
          <w:szCs w:val="32"/>
        </w:rPr>
        <w:t>5</w:t>
      </w:r>
      <w:r>
        <w:rPr>
          <w:rFonts w:hint="eastAsia" w:ascii="仿宋" w:hAnsi="仿宋" w:eastAsia="仿宋" w:cs="宋体"/>
          <w:color w:val="auto"/>
          <w:sz w:val="32"/>
          <w:szCs w:val="32"/>
        </w:rPr>
        <w:t>月</w:t>
      </w:r>
      <w:r>
        <w:rPr>
          <w:rFonts w:ascii="仿宋" w:hAnsi="仿宋" w:eastAsia="仿宋" w:cs="宋体"/>
          <w:color w:val="auto"/>
          <w:sz w:val="32"/>
          <w:szCs w:val="32"/>
        </w:rPr>
        <w:t>20</w:t>
      </w:r>
      <w:r>
        <w:rPr>
          <w:rFonts w:hint="eastAsia" w:ascii="仿宋" w:hAnsi="仿宋" w:eastAsia="仿宋" w:cs="宋体"/>
          <w:color w:val="auto"/>
          <w:sz w:val="32"/>
          <w:szCs w:val="32"/>
        </w:rPr>
        <w:t>日、</w:t>
      </w:r>
      <w:r>
        <w:rPr>
          <w:rFonts w:ascii="仿宋" w:hAnsi="仿宋" w:eastAsia="仿宋" w:cs="宋体"/>
          <w:color w:val="auto"/>
          <w:sz w:val="32"/>
          <w:szCs w:val="32"/>
        </w:rPr>
        <w:t>6</w:t>
      </w:r>
      <w:r>
        <w:rPr>
          <w:rFonts w:hint="eastAsia" w:ascii="仿宋" w:hAnsi="仿宋" w:eastAsia="仿宋" w:cs="宋体"/>
          <w:color w:val="auto"/>
          <w:sz w:val="32"/>
          <w:szCs w:val="32"/>
        </w:rPr>
        <w:t>月</w:t>
      </w:r>
      <w:r>
        <w:rPr>
          <w:rFonts w:ascii="仿宋" w:hAnsi="仿宋" w:eastAsia="仿宋" w:cs="宋体"/>
          <w:color w:val="auto"/>
          <w:sz w:val="32"/>
          <w:szCs w:val="32"/>
        </w:rPr>
        <w:t>4</w:t>
      </w:r>
      <w:r>
        <w:rPr>
          <w:rFonts w:hint="eastAsia" w:ascii="仿宋" w:hAnsi="仿宋" w:eastAsia="仿宋" w:cs="宋体"/>
          <w:color w:val="auto"/>
          <w:sz w:val="32"/>
          <w:szCs w:val="32"/>
        </w:rPr>
        <w:t>日、</w:t>
      </w:r>
      <w:r>
        <w:rPr>
          <w:rFonts w:ascii="仿宋" w:hAnsi="仿宋" w:eastAsia="仿宋" w:cs="宋体"/>
          <w:color w:val="auto"/>
          <w:sz w:val="32"/>
          <w:szCs w:val="32"/>
        </w:rPr>
        <w:t>8</w:t>
      </w:r>
      <w:r>
        <w:rPr>
          <w:rFonts w:hint="eastAsia" w:ascii="仿宋" w:hAnsi="仿宋" w:eastAsia="仿宋" w:cs="宋体"/>
          <w:color w:val="auto"/>
          <w:sz w:val="32"/>
          <w:szCs w:val="32"/>
        </w:rPr>
        <w:t>月</w:t>
      </w:r>
      <w:r>
        <w:rPr>
          <w:rFonts w:ascii="仿宋" w:hAnsi="仿宋" w:eastAsia="仿宋" w:cs="宋体"/>
          <w:color w:val="auto"/>
          <w:sz w:val="32"/>
          <w:szCs w:val="32"/>
        </w:rPr>
        <w:t>26</w:t>
      </w:r>
      <w:r>
        <w:rPr>
          <w:rFonts w:hint="eastAsia" w:ascii="仿宋" w:hAnsi="仿宋" w:eastAsia="仿宋" w:cs="宋体"/>
          <w:color w:val="auto"/>
          <w:sz w:val="32"/>
          <w:szCs w:val="32"/>
        </w:rPr>
        <w:t>日先后举办了四次党史学习教育读书班，进行集中学习交流。请进来：邀请安阳师范学院胡运锋教授作了专题宣讲、邀请安阳市殷都区少工委主任刘晓庆做了“学党史</w:t>
      </w:r>
      <w:r>
        <w:rPr>
          <w:rFonts w:ascii="仿宋" w:hAnsi="仿宋" w:eastAsia="仿宋" w:cs="宋体"/>
          <w:color w:val="auto"/>
          <w:sz w:val="32"/>
          <w:szCs w:val="32"/>
        </w:rPr>
        <w:t xml:space="preserve"> </w:t>
      </w:r>
      <w:r>
        <w:rPr>
          <w:rFonts w:hint="eastAsia" w:ascii="仿宋" w:hAnsi="仿宋" w:eastAsia="仿宋" w:cs="宋体"/>
          <w:color w:val="auto"/>
          <w:sz w:val="32"/>
          <w:szCs w:val="32"/>
        </w:rPr>
        <w:t>强信念</w:t>
      </w:r>
      <w:r>
        <w:rPr>
          <w:rFonts w:ascii="仿宋" w:hAnsi="仿宋" w:eastAsia="仿宋" w:cs="宋体"/>
          <w:color w:val="auto"/>
          <w:sz w:val="32"/>
          <w:szCs w:val="32"/>
        </w:rPr>
        <w:t xml:space="preserve"> </w:t>
      </w:r>
      <w:r>
        <w:rPr>
          <w:rFonts w:hint="eastAsia" w:ascii="仿宋" w:hAnsi="仿宋" w:eastAsia="仿宋" w:cs="宋体"/>
          <w:color w:val="auto"/>
          <w:sz w:val="32"/>
          <w:szCs w:val="32"/>
        </w:rPr>
        <w:t>跟党走”扬青春梦想专题讲座、邀请安阳市委理论宣讲团成员秦小霞以中国共产党百年历程为题进行宣讲。走出去：校党委书记梁林生到内黄县城关镇真武庙村为两委干部、驻村干部等做了“从站起来、富起来到强起来”的党史专题报告。我校的优秀党员、青年理论骨干每月两次到辖区的乡村社区开展“乡风文明大讲堂”宣讲活动，听宣讲群众三百余人次，让党的创新理论“飞入寻常百姓家”。</w:t>
      </w:r>
    </w:p>
    <w:p>
      <w:pPr>
        <w:spacing w:line="58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二、践行社会主义核心价值观，文明做表率</w:t>
      </w:r>
      <w:r>
        <w:rPr>
          <w:rFonts w:ascii="仿宋" w:hAnsi="仿宋" w:eastAsia="仿宋" w:cs="宋体"/>
          <w:color w:val="auto"/>
          <w:sz w:val="32"/>
          <w:szCs w:val="32"/>
        </w:rPr>
        <w:t xml:space="preserve"> </w:t>
      </w:r>
      <w:r>
        <w:rPr>
          <w:rFonts w:hint="eastAsia" w:ascii="仿宋" w:hAnsi="仿宋" w:eastAsia="仿宋" w:cs="宋体"/>
          <w:color w:val="auto"/>
          <w:sz w:val="32"/>
          <w:szCs w:val="32"/>
        </w:rPr>
        <w:t>。</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一是大力进行公益广告宣传。充分利用校院内设置的固定公益广告、宣传橱窗、</w:t>
      </w:r>
      <w:r>
        <w:rPr>
          <w:rFonts w:ascii="仿宋" w:hAnsi="仿宋" w:eastAsia="仿宋" w:cs="宋体"/>
          <w:color w:val="auto"/>
          <w:sz w:val="32"/>
          <w:szCs w:val="32"/>
        </w:rPr>
        <w:t>LED</w:t>
      </w:r>
      <w:r>
        <w:rPr>
          <w:rFonts w:hint="eastAsia" w:ascii="仿宋" w:hAnsi="仿宋" w:eastAsia="仿宋" w:cs="宋体"/>
          <w:color w:val="auto"/>
          <w:sz w:val="32"/>
          <w:szCs w:val="32"/>
        </w:rPr>
        <w:t>显示屏等，适时更换宣传内容，积极宣传社会主义核心价值观，营造了讲文明树新风的良好氛围。二是积极开展“六文明”教育实践活动。围绕服务型学校、服务型科室建设，严格执行首问责任制、限时办结制和服务承诺。学校游泳馆持续做好低收费和免费对外开放；在节日向特定人权免费开放，免费为中小学、单位举办的比赛提供场地器材服务；</w:t>
      </w:r>
      <w:r>
        <w:rPr>
          <w:rFonts w:ascii="仿宋" w:hAnsi="仿宋" w:eastAsia="仿宋" w:cs="宋体"/>
          <w:color w:val="auto"/>
          <w:sz w:val="32"/>
          <w:szCs w:val="32"/>
        </w:rPr>
        <w:t>8</w:t>
      </w:r>
      <w:r>
        <w:rPr>
          <w:rFonts w:hint="eastAsia" w:ascii="仿宋" w:hAnsi="仿宋" w:eastAsia="仿宋" w:cs="宋体"/>
          <w:color w:val="auto"/>
          <w:sz w:val="32"/>
          <w:szCs w:val="32"/>
        </w:rPr>
        <w:t>月</w:t>
      </w:r>
      <w:r>
        <w:rPr>
          <w:rFonts w:ascii="仿宋" w:hAnsi="仿宋" w:eastAsia="仿宋" w:cs="宋体"/>
          <w:color w:val="auto"/>
          <w:sz w:val="32"/>
          <w:szCs w:val="32"/>
        </w:rPr>
        <w:t>8</w:t>
      </w:r>
      <w:r>
        <w:rPr>
          <w:rFonts w:hint="eastAsia" w:ascii="仿宋" w:hAnsi="仿宋" w:eastAsia="仿宋" w:cs="宋体"/>
          <w:color w:val="auto"/>
          <w:sz w:val="32"/>
          <w:szCs w:val="32"/>
        </w:rPr>
        <w:t>日全天免费接待泳客，为群众办理游泳惠民优惠卡；在指定路口协助交警维护交通秩序、劝阻不文明交通行为；</w:t>
      </w:r>
      <w:r>
        <w:rPr>
          <w:rFonts w:ascii="仿宋" w:hAnsi="仿宋" w:eastAsia="仿宋" w:cs="宋体"/>
          <w:color w:val="auto"/>
          <w:sz w:val="32"/>
          <w:szCs w:val="32"/>
        </w:rPr>
        <w:t>3</w:t>
      </w:r>
      <w:r>
        <w:rPr>
          <w:rFonts w:hint="eastAsia" w:ascii="仿宋" w:hAnsi="仿宋" w:eastAsia="仿宋" w:cs="宋体"/>
          <w:color w:val="auto"/>
          <w:sz w:val="32"/>
          <w:szCs w:val="32"/>
        </w:rPr>
        <w:t>月</w:t>
      </w:r>
      <w:r>
        <w:rPr>
          <w:rFonts w:ascii="仿宋" w:hAnsi="仿宋" w:eastAsia="仿宋" w:cs="宋体"/>
          <w:color w:val="auto"/>
          <w:sz w:val="32"/>
          <w:szCs w:val="32"/>
        </w:rPr>
        <w:t>31</w:t>
      </w:r>
      <w:r>
        <w:rPr>
          <w:rFonts w:hint="eastAsia" w:ascii="仿宋" w:hAnsi="仿宋" w:eastAsia="仿宋" w:cs="宋体"/>
          <w:color w:val="auto"/>
          <w:sz w:val="32"/>
          <w:szCs w:val="32"/>
        </w:rPr>
        <w:t>日开展了“静音广场舞”、“规范暴走团和集体健步走”的宣传活动；</w:t>
      </w:r>
      <w:r>
        <w:rPr>
          <w:rFonts w:ascii="仿宋" w:hAnsi="仿宋" w:eastAsia="仿宋" w:cs="宋体"/>
          <w:color w:val="auto"/>
          <w:sz w:val="32"/>
          <w:szCs w:val="32"/>
        </w:rPr>
        <w:t>5</w:t>
      </w:r>
      <w:r>
        <w:rPr>
          <w:rFonts w:hint="eastAsia" w:ascii="仿宋" w:hAnsi="仿宋" w:eastAsia="仿宋" w:cs="宋体"/>
          <w:color w:val="auto"/>
          <w:sz w:val="32"/>
          <w:szCs w:val="32"/>
        </w:rPr>
        <w:t>月</w:t>
      </w:r>
      <w:r>
        <w:rPr>
          <w:rFonts w:ascii="仿宋" w:hAnsi="仿宋" w:eastAsia="仿宋" w:cs="宋体"/>
          <w:color w:val="auto"/>
          <w:sz w:val="32"/>
          <w:szCs w:val="32"/>
        </w:rPr>
        <w:t>3</w:t>
      </w:r>
      <w:r>
        <w:rPr>
          <w:rFonts w:hint="eastAsia" w:ascii="仿宋" w:hAnsi="仿宋" w:eastAsia="仿宋" w:cs="宋体"/>
          <w:color w:val="auto"/>
          <w:sz w:val="32"/>
          <w:szCs w:val="32"/>
        </w:rPr>
        <w:t>日在殷墟博物苑开展了疏导车辆、严防交通拥堵，协助游客扫描行程码和预约、购票服务，帮助老弱病残等人群顺利进入景区参观，引导游客购买、扫码、进入景区、劝阻不文明行为等为内容的“文明旅游”志愿服务活动；</w:t>
      </w:r>
      <w:r>
        <w:rPr>
          <w:rFonts w:ascii="仿宋" w:hAnsi="仿宋" w:eastAsia="仿宋" w:cs="宋体"/>
          <w:color w:val="auto"/>
          <w:sz w:val="32"/>
          <w:szCs w:val="32"/>
        </w:rPr>
        <w:t>5</w:t>
      </w:r>
      <w:r>
        <w:rPr>
          <w:rFonts w:hint="eastAsia" w:ascii="仿宋" w:hAnsi="仿宋" w:eastAsia="仿宋" w:cs="宋体"/>
          <w:color w:val="auto"/>
          <w:sz w:val="32"/>
          <w:szCs w:val="32"/>
        </w:rPr>
        <w:t>月</w:t>
      </w:r>
      <w:r>
        <w:rPr>
          <w:rFonts w:ascii="仿宋" w:hAnsi="仿宋" w:eastAsia="仿宋" w:cs="宋体"/>
          <w:color w:val="auto"/>
          <w:sz w:val="32"/>
          <w:szCs w:val="32"/>
        </w:rPr>
        <w:t>4</w:t>
      </w:r>
      <w:r>
        <w:rPr>
          <w:rFonts w:hint="eastAsia" w:ascii="仿宋" w:hAnsi="仿宋" w:eastAsia="仿宋" w:cs="宋体"/>
          <w:color w:val="auto"/>
          <w:sz w:val="32"/>
          <w:szCs w:val="32"/>
        </w:rPr>
        <w:t>日到汤阴湿地公园开展了“文明旅游、低碳出行、环保出行、从我做起”的主题活动；</w:t>
      </w:r>
      <w:r>
        <w:rPr>
          <w:rFonts w:ascii="仿宋" w:hAnsi="仿宋" w:eastAsia="仿宋" w:cs="宋体"/>
          <w:color w:val="auto"/>
          <w:sz w:val="32"/>
          <w:szCs w:val="32"/>
        </w:rPr>
        <w:t>6</w:t>
      </w:r>
      <w:r>
        <w:rPr>
          <w:rFonts w:hint="eastAsia" w:ascii="仿宋" w:hAnsi="仿宋" w:eastAsia="仿宋" w:cs="宋体"/>
          <w:color w:val="auto"/>
          <w:sz w:val="32"/>
          <w:szCs w:val="32"/>
        </w:rPr>
        <w:t>月</w:t>
      </w:r>
      <w:r>
        <w:rPr>
          <w:rFonts w:ascii="仿宋" w:hAnsi="仿宋" w:eastAsia="仿宋" w:cs="宋体"/>
          <w:color w:val="auto"/>
          <w:sz w:val="32"/>
          <w:szCs w:val="32"/>
        </w:rPr>
        <w:t>27</w:t>
      </w:r>
      <w:r>
        <w:rPr>
          <w:rFonts w:hint="eastAsia" w:ascii="仿宋" w:hAnsi="仿宋" w:eastAsia="仿宋" w:cs="宋体"/>
          <w:color w:val="auto"/>
          <w:sz w:val="32"/>
          <w:szCs w:val="32"/>
        </w:rPr>
        <w:t>日、</w:t>
      </w:r>
      <w:r>
        <w:rPr>
          <w:rFonts w:ascii="仿宋" w:hAnsi="仿宋" w:eastAsia="仿宋" w:cs="宋体"/>
          <w:color w:val="auto"/>
          <w:sz w:val="32"/>
          <w:szCs w:val="32"/>
        </w:rPr>
        <w:t>28</w:t>
      </w:r>
      <w:r>
        <w:rPr>
          <w:rFonts w:hint="eastAsia" w:ascii="仿宋" w:hAnsi="仿宋" w:eastAsia="仿宋" w:cs="宋体"/>
          <w:color w:val="auto"/>
          <w:sz w:val="32"/>
          <w:szCs w:val="32"/>
        </w:rPr>
        <w:t>日组织开展了“倡导低碳绿色出行”“习近平生态文明思想学习教育”主题宣传教育实践活动；认真落实习近平总书记对制止餐饮浪费行为做出的重要指示精神，积极宣传餐桌文明知识、倡导餐桌文明行为、提升餐饮服务水平，大力倡导“粒粒皆辛苦</w:t>
      </w:r>
      <w:r>
        <w:rPr>
          <w:rFonts w:ascii="仿宋" w:hAnsi="仿宋" w:eastAsia="仿宋" w:cs="宋体"/>
          <w:color w:val="auto"/>
          <w:sz w:val="32"/>
          <w:szCs w:val="32"/>
        </w:rPr>
        <w:t xml:space="preserve"> </w:t>
      </w:r>
      <w:r>
        <w:rPr>
          <w:rFonts w:hint="eastAsia" w:ascii="仿宋" w:hAnsi="仿宋" w:eastAsia="仿宋" w:cs="宋体"/>
          <w:color w:val="auto"/>
          <w:sz w:val="32"/>
          <w:szCs w:val="32"/>
        </w:rPr>
        <w:t>文明进餐桌”的良好风尚，培育健康文明、节俭的餐饮文化，拒绝舌尖上的浪费。三是开展爱国主义教育实践活动。</w:t>
      </w:r>
      <w:r>
        <w:rPr>
          <w:rFonts w:ascii="仿宋" w:hAnsi="仿宋" w:eastAsia="仿宋" w:cs="宋体"/>
          <w:color w:val="auto"/>
          <w:sz w:val="32"/>
          <w:szCs w:val="32"/>
        </w:rPr>
        <w:t>4</w:t>
      </w:r>
      <w:r>
        <w:rPr>
          <w:rFonts w:hint="eastAsia" w:ascii="仿宋" w:hAnsi="仿宋" w:eastAsia="仿宋" w:cs="宋体"/>
          <w:color w:val="auto"/>
          <w:sz w:val="32"/>
          <w:szCs w:val="32"/>
        </w:rPr>
        <w:t>月</w:t>
      </w:r>
      <w:r>
        <w:rPr>
          <w:rFonts w:ascii="仿宋" w:hAnsi="仿宋" w:eastAsia="仿宋" w:cs="宋体"/>
          <w:color w:val="auto"/>
          <w:sz w:val="32"/>
          <w:szCs w:val="32"/>
        </w:rPr>
        <w:t>1</w:t>
      </w:r>
      <w:r>
        <w:rPr>
          <w:rFonts w:hint="eastAsia" w:ascii="仿宋" w:hAnsi="仿宋" w:eastAsia="仿宋" w:cs="宋体"/>
          <w:color w:val="auto"/>
          <w:sz w:val="32"/>
          <w:szCs w:val="32"/>
        </w:rPr>
        <w:t>日，开展了“学党史</w:t>
      </w:r>
      <w:r>
        <w:rPr>
          <w:rFonts w:ascii="仿宋" w:eastAsia="仿宋" w:cs="宋体"/>
          <w:color w:val="auto"/>
          <w:sz w:val="32"/>
          <w:szCs w:val="32"/>
        </w:rPr>
        <w:t> </w:t>
      </w:r>
      <w:r>
        <w:rPr>
          <w:rFonts w:hint="eastAsia" w:ascii="仿宋" w:hAnsi="仿宋" w:eastAsia="仿宋" w:cs="宋体"/>
          <w:color w:val="auto"/>
          <w:sz w:val="32"/>
          <w:szCs w:val="32"/>
        </w:rPr>
        <w:t>祭英烈</w:t>
      </w:r>
      <w:r>
        <w:rPr>
          <w:rFonts w:ascii="仿宋" w:eastAsia="仿宋" w:cs="宋体"/>
          <w:color w:val="auto"/>
          <w:sz w:val="32"/>
          <w:szCs w:val="32"/>
        </w:rPr>
        <w:t> </w:t>
      </w:r>
      <w:r>
        <w:rPr>
          <w:rFonts w:hint="eastAsia" w:ascii="仿宋" w:hAnsi="仿宋" w:eastAsia="仿宋" w:cs="宋体"/>
          <w:color w:val="auto"/>
          <w:sz w:val="32"/>
          <w:szCs w:val="32"/>
        </w:rPr>
        <w:t>传精神”清明祭先烈活动；</w:t>
      </w:r>
      <w:r>
        <w:rPr>
          <w:rFonts w:ascii="仿宋" w:hAnsi="仿宋" w:eastAsia="仿宋" w:cs="宋体"/>
          <w:color w:val="auto"/>
          <w:sz w:val="32"/>
          <w:szCs w:val="32"/>
        </w:rPr>
        <w:t>4</w:t>
      </w:r>
      <w:r>
        <w:rPr>
          <w:rFonts w:hint="eastAsia" w:ascii="仿宋" w:hAnsi="仿宋" w:eastAsia="仿宋" w:cs="宋体"/>
          <w:color w:val="auto"/>
          <w:sz w:val="32"/>
          <w:szCs w:val="32"/>
        </w:rPr>
        <w:t>月上旬，开展了以</w:t>
      </w:r>
      <w:r>
        <w:rPr>
          <w:rFonts w:ascii="仿宋" w:hAnsi="仿宋" w:eastAsia="仿宋" w:cs="宋体"/>
          <w:color w:val="auto"/>
          <w:sz w:val="32"/>
          <w:szCs w:val="32"/>
        </w:rPr>
        <w:t xml:space="preserve"> </w:t>
      </w:r>
      <w:r>
        <w:rPr>
          <w:rFonts w:hint="eastAsia" w:ascii="仿宋" w:hAnsi="仿宋" w:eastAsia="仿宋" w:cs="宋体"/>
          <w:color w:val="auto"/>
          <w:sz w:val="32"/>
          <w:szCs w:val="32"/>
        </w:rPr>
        <w:t>“国家安全</w:t>
      </w:r>
      <w:r>
        <w:rPr>
          <w:rFonts w:ascii="仿宋" w:hAnsi="仿宋" w:eastAsia="仿宋" w:cs="宋体"/>
          <w:color w:val="auto"/>
          <w:sz w:val="32"/>
          <w:szCs w:val="32"/>
        </w:rPr>
        <w:t xml:space="preserve"> </w:t>
      </w:r>
      <w:r>
        <w:rPr>
          <w:rFonts w:hint="eastAsia" w:ascii="仿宋" w:hAnsi="仿宋" w:eastAsia="仿宋" w:cs="宋体"/>
          <w:color w:val="auto"/>
          <w:sz w:val="32"/>
          <w:szCs w:val="32"/>
        </w:rPr>
        <w:t>人人有责”为主题的国家安全知识教育系列活动；</w:t>
      </w:r>
      <w:r>
        <w:rPr>
          <w:rFonts w:ascii="仿宋" w:hAnsi="仿宋" w:eastAsia="仿宋" w:cs="宋体"/>
          <w:color w:val="auto"/>
          <w:sz w:val="32"/>
          <w:szCs w:val="32"/>
        </w:rPr>
        <w:t>4</w:t>
      </w:r>
      <w:r>
        <w:rPr>
          <w:rFonts w:hint="eastAsia" w:ascii="仿宋" w:hAnsi="仿宋" w:eastAsia="仿宋" w:cs="宋体"/>
          <w:color w:val="auto"/>
          <w:sz w:val="32"/>
          <w:szCs w:val="32"/>
        </w:rPr>
        <w:t>月</w:t>
      </w:r>
      <w:r>
        <w:rPr>
          <w:rFonts w:ascii="仿宋" w:hAnsi="仿宋" w:eastAsia="仿宋" w:cs="宋体"/>
          <w:color w:val="auto"/>
          <w:sz w:val="32"/>
          <w:szCs w:val="32"/>
        </w:rPr>
        <w:t>15</w:t>
      </w:r>
      <w:r>
        <w:rPr>
          <w:rFonts w:hint="eastAsia" w:ascii="仿宋" w:hAnsi="仿宋" w:eastAsia="仿宋" w:cs="宋体"/>
          <w:color w:val="auto"/>
          <w:sz w:val="32"/>
          <w:szCs w:val="32"/>
        </w:rPr>
        <w:t>日，召开师德师风专题教育大会；</w:t>
      </w:r>
      <w:r>
        <w:rPr>
          <w:rFonts w:ascii="仿宋" w:hAnsi="仿宋" w:eastAsia="仿宋" w:cs="宋体"/>
          <w:color w:val="auto"/>
          <w:sz w:val="32"/>
          <w:szCs w:val="32"/>
        </w:rPr>
        <w:t>4</w:t>
      </w:r>
      <w:r>
        <w:rPr>
          <w:rFonts w:hint="eastAsia" w:ascii="仿宋" w:hAnsi="仿宋" w:eastAsia="仿宋" w:cs="宋体"/>
          <w:color w:val="auto"/>
          <w:sz w:val="32"/>
          <w:szCs w:val="32"/>
        </w:rPr>
        <w:t>月</w:t>
      </w:r>
      <w:r>
        <w:rPr>
          <w:rFonts w:ascii="仿宋" w:hAnsi="仿宋" w:eastAsia="仿宋" w:cs="宋体"/>
          <w:color w:val="auto"/>
          <w:sz w:val="32"/>
          <w:szCs w:val="32"/>
        </w:rPr>
        <w:t>22</w:t>
      </w:r>
      <w:r>
        <w:rPr>
          <w:rFonts w:hint="eastAsia" w:ascii="仿宋" w:hAnsi="仿宋" w:eastAsia="仿宋" w:cs="宋体"/>
          <w:color w:val="auto"/>
          <w:sz w:val="32"/>
          <w:szCs w:val="32"/>
        </w:rPr>
        <w:t>日至</w:t>
      </w:r>
      <w:r>
        <w:rPr>
          <w:rFonts w:ascii="仿宋" w:hAnsi="仿宋" w:eastAsia="仿宋" w:cs="宋体"/>
          <w:color w:val="auto"/>
          <w:sz w:val="32"/>
          <w:szCs w:val="32"/>
        </w:rPr>
        <w:t>23</w:t>
      </w:r>
      <w:r>
        <w:rPr>
          <w:rFonts w:hint="eastAsia" w:ascii="仿宋" w:hAnsi="仿宋" w:eastAsia="仿宋" w:cs="宋体"/>
          <w:color w:val="auto"/>
          <w:sz w:val="32"/>
          <w:szCs w:val="32"/>
        </w:rPr>
        <w:t>日，召开青年教职工专题座谈会；</w:t>
      </w:r>
      <w:r>
        <w:rPr>
          <w:rFonts w:ascii="仿宋" w:hAnsi="仿宋" w:eastAsia="仿宋" w:cs="宋体"/>
          <w:color w:val="auto"/>
          <w:sz w:val="32"/>
          <w:szCs w:val="32"/>
        </w:rPr>
        <w:t>4</w:t>
      </w:r>
      <w:r>
        <w:rPr>
          <w:rFonts w:hint="eastAsia" w:ascii="仿宋" w:hAnsi="仿宋" w:eastAsia="仿宋" w:cs="宋体"/>
          <w:color w:val="auto"/>
          <w:sz w:val="32"/>
          <w:szCs w:val="32"/>
        </w:rPr>
        <w:t>月底至</w:t>
      </w:r>
      <w:r>
        <w:rPr>
          <w:rFonts w:ascii="仿宋" w:hAnsi="仿宋" w:eastAsia="仿宋" w:cs="宋体"/>
          <w:color w:val="auto"/>
          <w:sz w:val="32"/>
          <w:szCs w:val="32"/>
        </w:rPr>
        <w:t>6</w:t>
      </w:r>
      <w:r>
        <w:rPr>
          <w:rFonts w:hint="eastAsia" w:ascii="仿宋" w:hAnsi="仿宋" w:eastAsia="仿宋" w:cs="宋体"/>
          <w:color w:val="auto"/>
          <w:sz w:val="32"/>
          <w:szCs w:val="32"/>
        </w:rPr>
        <w:t>月</w:t>
      </w:r>
      <w:r>
        <w:rPr>
          <w:rFonts w:ascii="仿宋" w:hAnsi="仿宋" w:eastAsia="仿宋" w:cs="宋体"/>
          <w:color w:val="auto"/>
          <w:sz w:val="32"/>
          <w:szCs w:val="32"/>
        </w:rPr>
        <w:t>10</w:t>
      </w:r>
      <w:r>
        <w:rPr>
          <w:rFonts w:hint="eastAsia" w:ascii="仿宋" w:hAnsi="仿宋" w:eastAsia="仿宋" w:cs="宋体"/>
          <w:color w:val="auto"/>
          <w:sz w:val="32"/>
          <w:szCs w:val="32"/>
        </w:rPr>
        <w:t>日在各党支部、班级、运动队开展“学党史汲取力量</w:t>
      </w:r>
      <w:r>
        <w:rPr>
          <w:rFonts w:ascii="仿宋" w:hAnsi="仿宋" w:eastAsia="仿宋" w:cs="宋体"/>
          <w:color w:val="auto"/>
          <w:sz w:val="32"/>
          <w:szCs w:val="32"/>
        </w:rPr>
        <w:t xml:space="preserve">  </w:t>
      </w:r>
      <w:r>
        <w:rPr>
          <w:rFonts w:hint="eastAsia" w:ascii="仿宋" w:hAnsi="仿宋" w:eastAsia="仿宋" w:cs="宋体"/>
          <w:color w:val="auto"/>
          <w:sz w:val="32"/>
          <w:szCs w:val="32"/>
        </w:rPr>
        <w:t>颂党恩奋勇争先”主题征文活动；</w:t>
      </w:r>
      <w:r>
        <w:rPr>
          <w:rFonts w:ascii="仿宋" w:hAnsi="仿宋" w:eastAsia="仿宋" w:cs="宋体"/>
          <w:color w:val="auto"/>
          <w:sz w:val="32"/>
          <w:szCs w:val="32"/>
        </w:rPr>
        <w:t>5</w:t>
      </w:r>
      <w:r>
        <w:rPr>
          <w:rFonts w:hint="eastAsia" w:ascii="仿宋" w:hAnsi="仿宋" w:eastAsia="仿宋" w:cs="宋体"/>
          <w:color w:val="auto"/>
          <w:sz w:val="32"/>
          <w:szCs w:val="32"/>
        </w:rPr>
        <w:t>月上旬举办“学党史、感党恩、跟党走”主题征文、演讲、手抄报、黑板报、红歌赛等系列活动；</w:t>
      </w:r>
      <w:r>
        <w:rPr>
          <w:rFonts w:ascii="仿宋" w:hAnsi="仿宋" w:eastAsia="仿宋" w:cs="宋体"/>
          <w:color w:val="auto"/>
          <w:sz w:val="32"/>
          <w:szCs w:val="32"/>
        </w:rPr>
        <w:t>6</w:t>
      </w:r>
      <w:r>
        <w:rPr>
          <w:rFonts w:hint="eastAsia" w:ascii="仿宋" w:hAnsi="仿宋" w:eastAsia="仿宋" w:cs="宋体"/>
          <w:color w:val="auto"/>
          <w:sz w:val="32"/>
          <w:szCs w:val="32"/>
        </w:rPr>
        <w:t>月教职工代表参加全市庆祝建党</w:t>
      </w:r>
      <w:r>
        <w:rPr>
          <w:rFonts w:ascii="仿宋" w:hAnsi="仿宋" w:eastAsia="仿宋" w:cs="宋体"/>
          <w:color w:val="auto"/>
          <w:sz w:val="32"/>
          <w:szCs w:val="32"/>
        </w:rPr>
        <w:t>100</w:t>
      </w:r>
      <w:r>
        <w:rPr>
          <w:rFonts w:hint="eastAsia" w:ascii="仿宋" w:hAnsi="仿宋" w:eastAsia="仿宋" w:cs="宋体"/>
          <w:color w:val="auto"/>
          <w:sz w:val="32"/>
          <w:szCs w:val="32"/>
        </w:rPr>
        <w:t>周年的歌咏比赛，取得了二等奖；“六一”儿童节开展“同一片蓝天下，传递书香，筑梦希望”爱心捐赠活动；</w:t>
      </w:r>
      <w:r>
        <w:rPr>
          <w:rFonts w:ascii="仿宋" w:hAnsi="仿宋" w:eastAsia="仿宋" w:cs="宋体"/>
          <w:color w:val="auto"/>
          <w:sz w:val="32"/>
          <w:szCs w:val="32"/>
        </w:rPr>
        <w:t>6</w:t>
      </w:r>
      <w:r>
        <w:rPr>
          <w:rFonts w:hint="eastAsia" w:ascii="仿宋" w:hAnsi="仿宋" w:eastAsia="仿宋" w:cs="宋体"/>
          <w:color w:val="auto"/>
          <w:sz w:val="32"/>
          <w:szCs w:val="32"/>
        </w:rPr>
        <w:t>月</w:t>
      </w:r>
      <w:r>
        <w:rPr>
          <w:rFonts w:ascii="仿宋" w:hAnsi="仿宋" w:eastAsia="仿宋" w:cs="宋体"/>
          <w:color w:val="auto"/>
          <w:sz w:val="32"/>
          <w:szCs w:val="32"/>
        </w:rPr>
        <w:t>29</w:t>
      </w:r>
      <w:r>
        <w:rPr>
          <w:rFonts w:hint="eastAsia" w:ascii="仿宋" w:hAnsi="仿宋" w:eastAsia="仿宋" w:cs="宋体"/>
          <w:color w:val="auto"/>
          <w:sz w:val="32"/>
          <w:szCs w:val="32"/>
        </w:rPr>
        <w:t>日组织收看在北京人民大会堂隆重举行的庆祝中国共产党成立</w:t>
      </w:r>
      <w:r>
        <w:rPr>
          <w:rFonts w:ascii="仿宋" w:hAnsi="仿宋" w:eastAsia="仿宋" w:cs="宋体"/>
          <w:color w:val="auto"/>
          <w:sz w:val="32"/>
          <w:szCs w:val="32"/>
        </w:rPr>
        <w:t>100</w:t>
      </w:r>
      <w:r>
        <w:rPr>
          <w:rFonts w:hint="eastAsia" w:ascii="仿宋" w:hAnsi="仿宋" w:eastAsia="仿宋" w:cs="宋体"/>
          <w:color w:val="auto"/>
          <w:sz w:val="32"/>
          <w:szCs w:val="32"/>
        </w:rPr>
        <w:t>周年“七一勋章”颁授仪式和习近平总书记的重要讲话，重温入党誓词；</w:t>
      </w:r>
      <w:r>
        <w:rPr>
          <w:rFonts w:ascii="仿宋" w:hAnsi="仿宋" w:eastAsia="仿宋" w:cs="宋体"/>
          <w:color w:val="auto"/>
          <w:sz w:val="32"/>
          <w:szCs w:val="32"/>
        </w:rPr>
        <w:t>9</w:t>
      </w:r>
      <w:r>
        <w:rPr>
          <w:rFonts w:hint="eastAsia" w:ascii="仿宋" w:hAnsi="仿宋" w:eastAsia="仿宋" w:cs="宋体"/>
          <w:color w:val="auto"/>
          <w:sz w:val="32"/>
          <w:szCs w:val="32"/>
        </w:rPr>
        <w:t>月</w:t>
      </w:r>
      <w:r>
        <w:rPr>
          <w:rFonts w:ascii="仿宋" w:hAnsi="仿宋" w:eastAsia="仿宋" w:cs="宋体"/>
          <w:color w:val="auto"/>
          <w:sz w:val="32"/>
          <w:szCs w:val="32"/>
        </w:rPr>
        <w:t>27</w:t>
      </w:r>
      <w:r>
        <w:rPr>
          <w:rFonts w:hint="eastAsia" w:ascii="仿宋" w:hAnsi="仿宋" w:eastAsia="仿宋" w:cs="宋体"/>
          <w:color w:val="auto"/>
          <w:sz w:val="32"/>
          <w:szCs w:val="32"/>
        </w:rPr>
        <w:t>日，在伟大祖国</w:t>
      </w:r>
      <w:r>
        <w:rPr>
          <w:rFonts w:ascii="仿宋" w:hAnsi="仿宋" w:eastAsia="仿宋" w:cs="宋体"/>
          <w:color w:val="auto"/>
          <w:sz w:val="32"/>
          <w:szCs w:val="32"/>
        </w:rPr>
        <w:t>72</w:t>
      </w:r>
      <w:r>
        <w:rPr>
          <w:rFonts w:hint="eastAsia" w:ascii="仿宋" w:hAnsi="仿宋" w:eastAsia="仿宋" w:cs="宋体"/>
          <w:color w:val="auto"/>
          <w:sz w:val="32"/>
          <w:szCs w:val="32"/>
        </w:rPr>
        <w:t>岁生日来临之际，隆重举行喜迎国庆升国旗仪式，为祖国献礼；</w:t>
      </w:r>
      <w:r>
        <w:rPr>
          <w:rFonts w:ascii="仿宋" w:hAnsi="仿宋" w:eastAsia="仿宋" w:cs="宋体"/>
          <w:color w:val="auto"/>
          <w:sz w:val="32"/>
          <w:szCs w:val="32"/>
        </w:rPr>
        <w:t>9</w:t>
      </w:r>
      <w:r>
        <w:rPr>
          <w:rFonts w:hint="eastAsia" w:ascii="仿宋" w:hAnsi="仿宋" w:eastAsia="仿宋" w:cs="宋体"/>
          <w:color w:val="auto"/>
          <w:sz w:val="32"/>
          <w:szCs w:val="32"/>
        </w:rPr>
        <w:t>月</w:t>
      </w:r>
      <w:r>
        <w:rPr>
          <w:rFonts w:ascii="仿宋" w:hAnsi="仿宋" w:eastAsia="仿宋" w:cs="宋体"/>
          <w:color w:val="auto"/>
          <w:sz w:val="32"/>
          <w:szCs w:val="32"/>
        </w:rPr>
        <w:t>30</w:t>
      </w:r>
      <w:r>
        <w:rPr>
          <w:rFonts w:hint="eastAsia" w:ascii="仿宋" w:hAnsi="仿宋" w:eastAsia="仿宋" w:cs="宋体"/>
          <w:color w:val="auto"/>
          <w:sz w:val="32"/>
          <w:szCs w:val="32"/>
        </w:rPr>
        <w:t>日，全国第八个烈士纪念日，组织开展了“缅怀先烈</w:t>
      </w:r>
      <w:r>
        <w:rPr>
          <w:rFonts w:ascii="仿宋" w:hAnsi="仿宋" w:eastAsia="仿宋" w:cs="宋体"/>
          <w:color w:val="auto"/>
          <w:sz w:val="32"/>
          <w:szCs w:val="32"/>
        </w:rPr>
        <w:t xml:space="preserve"> </w:t>
      </w:r>
      <w:r>
        <w:rPr>
          <w:rFonts w:hint="eastAsia" w:ascii="仿宋" w:hAnsi="仿宋" w:eastAsia="仿宋" w:cs="宋体"/>
          <w:color w:val="auto"/>
          <w:sz w:val="32"/>
          <w:szCs w:val="32"/>
        </w:rPr>
        <w:t>立志成长”主题教育活动；在传统节日，开展讲中国故事、颂爱国英雄、祭英烈、包月饼等形式多样的活动等。四是开展道德模范和身边的好人评选活动。参加中国好人榜投票活动；设立善行义举榜，学习宣传助人为乐等五类好人的先进事迹；评选勤俭持家等五类最美家庭；开展“文明科室”、“文明职工”评选活动；开展“传家训、立家规、扬家风”活动，形成向上向善的社会氛围。五是推进诚信守法。组织学习崇德向善、诚实守信先进典型，营造“守信光荣、失信可耻”舆论环境，开展反兴奋剂、学法用法教育、学习交流活动等。</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三、大力弘雷锋精神，全方位传承“体校人”精神。</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一是开展志愿者网上注册活动，实行全员注册，已有</w:t>
      </w:r>
      <w:r>
        <w:rPr>
          <w:rFonts w:ascii="仿宋" w:hAnsi="仿宋" w:eastAsia="仿宋" w:cs="宋体"/>
          <w:color w:val="auto"/>
          <w:sz w:val="32"/>
          <w:szCs w:val="32"/>
        </w:rPr>
        <w:t>112</w:t>
      </w:r>
      <w:r>
        <w:rPr>
          <w:rFonts w:hint="eastAsia" w:ascii="仿宋" w:hAnsi="仿宋" w:eastAsia="仿宋" w:cs="宋体"/>
          <w:color w:val="auto"/>
          <w:sz w:val="32"/>
          <w:szCs w:val="32"/>
        </w:rPr>
        <w:t>人在志愿河南服务网上注册成为志愿者，累计服务时长</w:t>
      </w:r>
      <w:r>
        <w:rPr>
          <w:rFonts w:ascii="仿宋" w:hAnsi="仿宋" w:eastAsia="仿宋" w:cs="宋体"/>
          <w:color w:val="auto"/>
          <w:sz w:val="32"/>
          <w:szCs w:val="32"/>
        </w:rPr>
        <w:t>4787.7</w:t>
      </w:r>
      <w:r>
        <w:rPr>
          <w:rFonts w:hint="eastAsia" w:ascii="仿宋" w:hAnsi="仿宋" w:eastAsia="仿宋" w:cs="宋体"/>
          <w:color w:val="auto"/>
          <w:sz w:val="32"/>
          <w:szCs w:val="32"/>
        </w:rPr>
        <w:t>小时；</w:t>
      </w:r>
      <w:r>
        <w:rPr>
          <w:rFonts w:ascii="仿宋" w:hAnsi="仿宋" w:eastAsia="仿宋" w:cs="宋体"/>
          <w:color w:val="auto"/>
          <w:sz w:val="32"/>
          <w:szCs w:val="32"/>
        </w:rPr>
        <w:t>4</w:t>
      </w:r>
      <w:r>
        <w:rPr>
          <w:rFonts w:hint="eastAsia" w:ascii="仿宋" w:hAnsi="仿宋" w:eastAsia="仿宋" w:cs="宋体"/>
          <w:color w:val="auto"/>
          <w:sz w:val="32"/>
          <w:szCs w:val="32"/>
        </w:rPr>
        <w:t>月</w:t>
      </w:r>
      <w:r>
        <w:rPr>
          <w:rFonts w:ascii="仿宋" w:hAnsi="仿宋" w:eastAsia="仿宋" w:cs="宋体"/>
          <w:color w:val="auto"/>
          <w:sz w:val="32"/>
          <w:szCs w:val="32"/>
        </w:rPr>
        <w:t>23</w:t>
      </w:r>
      <w:r>
        <w:rPr>
          <w:rFonts w:hint="eastAsia" w:ascii="仿宋" w:hAnsi="仿宋" w:eastAsia="仿宋" w:cs="宋体"/>
          <w:color w:val="auto"/>
          <w:sz w:val="32"/>
          <w:szCs w:val="32"/>
        </w:rPr>
        <w:t>日，为贯彻落实《新时代公民道德建设实施纲要》和关于倡导开展全民阅读的战略部署，参加“殷都区新时代文明实践主题月</w:t>
      </w:r>
      <w:r>
        <w:rPr>
          <w:rFonts w:ascii="仿宋" w:hAnsi="仿宋" w:eastAsia="仿宋" w:cs="宋体"/>
          <w:color w:val="auto"/>
          <w:sz w:val="32"/>
          <w:szCs w:val="32"/>
        </w:rPr>
        <w:t>——</w:t>
      </w:r>
      <w:r>
        <w:rPr>
          <w:rFonts w:hint="eastAsia" w:ascii="仿宋" w:hAnsi="仿宋" w:eastAsia="仿宋" w:cs="宋体"/>
          <w:color w:val="auto"/>
          <w:sz w:val="32"/>
          <w:szCs w:val="32"/>
        </w:rPr>
        <w:t>书香殷都读书节”活动；为弘扬雷锋精神，在第</w:t>
      </w:r>
      <w:r>
        <w:rPr>
          <w:rFonts w:ascii="仿宋" w:hAnsi="仿宋" w:eastAsia="仿宋" w:cs="宋体"/>
          <w:color w:val="auto"/>
          <w:sz w:val="32"/>
          <w:szCs w:val="32"/>
        </w:rPr>
        <w:t>58</w:t>
      </w:r>
      <w:r>
        <w:rPr>
          <w:rFonts w:hint="eastAsia" w:ascii="仿宋" w:hAnsi="仿宋" w:eastAsia="仿宋" w:cs="宋体"/>
          <w:color w:val="auto"/>
          <w:sz w:val="32"/>
          <w:szCs w:val="32"/>
        </w:rPr>
        <w:t>个学雷锋日期间，进一步深化对“奉献、友爱、互助、进步”的理解，启动“学雷锋”主题月系列活动。二是在疫情防控期间和</w:t>
      </w:r>
      <w:r>
        <w:rPr>
          <w:rFonts w:ascii="仿宋" w:hAnsi="仿宋" w:eastAsia="仿宋" w:cs="宋体"/>
          <w:color w:val="auto"/>
          <w:sz w:val="32"/>
          <w:szCs w:val="32"/>
        </w:rPr>
        <w:t>7</w:t>
      </w:r>
      <w:r>
        <w:rPr>
          <w:rFonts w:hint="eastAsia" w:ascii="仿宋" w:hAnsi="仿宋" w:eastAsia="仿宋" w:cs="宋体"/>
          <w:color w:val="auto"/>
          <w:sz w:val="32"/>
          <w:szCs w:val="32"/>
        </w:rPr>
        <w:t>月</w:t>
      </w:r>
      <w:r>
        <w:rPr>
          <w:rFonts w:ascii="仿宋" w:hAnsi="仿宋" w:eastAsia="仿宋" w:cs="宋体"/>
          <w:color w:val="auto"/>
          <w:sz w:val="32"/>
          <w:szCs w:val="32"/>
        </w:rPr>
        <w:t>21</w:t>
      </w:r>
      <w:r>
        <w:rPr>
          <w:rFonts w:hint="eastAsia" w:ascii="仿宋" w:hAnsi="仿宋" w:eastAsia="仿宋" w:cs="宋体"/>
          <w:color w:val="auto"/>
          <w:sz w:val="32"/>
          <w:szCs w:val="32"/>
        </w:rPr>
        <w:t>日特大暴雨洪涝灾害期间，全体党员干部积极响应党和政府及有关部门的号召，发挥骨干和示范作用，在停课不停训、不停学、学校复学演练、日常防疫消杀、防疫检查、学校抗洪抢险中冲锋在前，确保学校各项工作的顺利进行和财产安全。三是春节、端午节、重阳节期间，到困难人员家中进行走访慰问；</w:t>
      </w:r>
      <w:r>
        <w:rPr>
          <w:rFonts w:ascii="仿宋" w:hAnsi="仿宋" w:eastAsia="仿宋" w:cs="宋体"/>
          <w:color w:val="auto"/>
          <w:sz w:val="32"/>
          <w:szCs w:val="32"/>
        </w:rPr>
        <w:t>3</w:t>
      </w:r>
      <w:r>
        <w:rPr>
          <w:rFonts w:hint="eastAsia" w:ascii="仿宋" w:hAnsi="仿宋" w:eastAsia="仿宋" w:cs="宋体"/>
          <w:color w:val="auto"/>
          <w:sz w:val="32"/>
          <w:szCs w:val="32"/>
        </w:rPr>
        <w:t>月</w:t>
      </w:r>
      <w:r>
        <w:rPr>
          <w:rFonts w:ascii="仿宋" w:hAnsi="仿宋" w:eastAsia="仿宋" w:cs="宋体"/>
          <w:color w:val="auto"/>
          <w:sz w:val="32"/>
          <w:szCs w:val="32"/>
        </w:rPr>
        <w:t>5</w:t>
      </w:r>
      <w:r>
        <w:rPr>
          <w:rFonts w:hint="eastAsia" w:ascii="仿宋" w:hAnsi="仿宋" w:eastAsia="仿宋" w:cs="宋体"/>
          <w:color w:val="auto"/>
          <w:sz w:val="32"/>
          <w:szCs w:val="32"/>
        </w:rPr>
        <w:t>日雷锋日，开展学雷锋“爱在殷都</w:t>
      </w:r>
      <w:r>
        <w:rPr>
          <w:rFonts w:ascii="仿宋" w:hAnsi="仿宋" w:eastAsia="仿宋" w:cs="宋体"/>
          <w:color w:val="auto"/>
          <w:sz w:val="32"/>
          <w:szCs w:val="32"/>
        </w:rPr>
        <w:t xml:space="preserve">  </w:t>
      </w:r>
      <w:r>
        <w:rPr>
          <w:rFonts w:hint="eastAsia" w:ascii="仿宋" w:hAnsi="仿宋" w:eastAsia="仿宋" w:cs="宋体"/>
          <w:color w:val="auto"/>
          <w:sz w:val="32"/>
          <w:szCs w:val="32"/>
        </w:rPr>
        <w:t>献暖暖爱心”文明实践主题活动，校长梁林生亲自带队，慰问了社区贫困党员，送去价值</w:t>
      </w:r>
      <w:r>
        <w:rPr>
          <w:rFonts w:ascii="仿宋" w:hAnsi="仿宋" w:eastAsia="仿宋" w:cs="宋体"/>
          <w:color w:val="auto"/>
          <w:sz w:val="32"/>
          <w:szCs w:val="32"/>
        </w:rPr>
        <w:t>500</w:t>
      </w:r>
      <w:r>
        <w:rPr>
          <w:rFonts w:hint="eastAsia" w:ascii="仿宋" w:hAnsi="仿宋" w:eastAsia="仿宋" w:cs="宋体"/>
          <w:color w:val="auto"/>
          <w:sz w:val="32"/>
          <w:szCs w:val="32"/>
        </w:rPr>
        <w:t>余元的米、面、油等慰问品。四是在做好疫情防控的同时，到社区敬老院、平安社区、钢五社区、真武庙村等开展十九大、十九届五中全会精神宣讲、扶贫帮困、移风易俗、清洁家园、健康知识、运动技能、脱贫攻坚知识宣传等。五是在指定路口开展</w:t>
      </w:r>
      <w:r>
        <w:rPr>
          <w:rFonts w:ascii="仿宋" w:hAnsi="仿宋" w:eastAsia="仿宋" w:cs="宋体"/>
          <w:color w:val="auto"/>
          <w:sz w:val="32"/>
          <w:szCs w:val="32"/>
        </w:rPr>
        <w:t xml:space="preserve"> </w:t>
      </w:r>
      <w:r>
        <w:rPr>
          <w:rFonts w:hint="eastAsia" w:ascii="仿宋" w:hAnsi="仿宋" w:eastAsia="仿宋" w:cs="宋体"/>
          <w:color w:val="auto"/>
          <w:sz w:val="32"/>
          <w:szCs w:val="32"/>
        </w:rPr>
        <w:t>“文明交通”志愿服务活动，在交通高峰期协助交警开展疏导交通、维护交通秩序、劝阻不文明交通行为。六是</w:t>
      </w:r>
      <w:r>
        <w:rPr>
          <w:rFonts w:ascii="仿宋" w:hAnsi="仿宋" w:eastAsia="仿宋" w:cs="宋体"/>
          <w:color w:val="auto"/>
          <w:sz w:val="32"/>
          <w:szCs w:val="32"/>
        </w:rPr>
        <w:t>7</w:t>
      </w:r>
      <w:r>
        <w:rPr>
          <w:rFonts w:hint="eastAsia" w:ascii="仿宋" w:hAnsi="仿宋" w:eastAsia="仿宋" w:cs="宋体"/>
          <w:color w:val="auto"/>
          <w:sz w:val="32"/>
          <w:szCs w:val="32"/>
        </w:rPr>
        <w:t>月</w:t>
      </w:r>
      <w:r>
        <w:rPr>
          <w:rFonts w:ascii="仿宋" w:hAnsi="仿宋" w:eastAsia="仿宋" w:cs="宋体"/>
          <w:color w:val="auto"/>
          <w:sz w:val="32"/>
          <w:szCs w:val="32"/>
        </w:rPr>
        <w:t>13</w:t>
      </w:r>
      <w:r>
        <w:rPr>
          <w:rFonts w:hint="eastAsia" w:ascii="仿宋" w:hAnsi="仿宋" w:eastAsia="仿宋" w:cs="宋体"/>
          <w:color w:val="auto"/>
          <w:sz w:val="32"/>
          <w:szCs w:val="32"/>
        </w:rPr>
        <w:t>日</w:t>
      </w:r>
      <w:r>
        <w:rPr>
          <w:rFonts w:ascii="仿宋" w:hAnsi="仿宋" w:eastAsia="仿宋" w:cs="宋体"/>
          <w:color w:val="auto"/>
          <w:sz w:val="32"/>
          <w:szCs w:val="32"/>
        </w:rPr>
        <w:t>8</w:t>
      </w:r>
      <w:r>
        <w:rPr>
          <w:rFonts w:hint="eastAsia" w:ascii="仿宋" w:hAnsi="仿宋" w:eastAsia="仿宋" w:cs="宋体"/>
          <w:color w:val="auto"/>
          <w:sz w:val="32"/>
          <w:szCs w:val="32"/>
        </w:rPr>
        <w:t>名党员志愿者集中进行了无偿献血。</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四、积极参与传播网络文明，塑造体校人的新形象。</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一是利用我校和文广体旅局网站、</w:t>
      </w:r>
      <w:r>
        <w:rPr>
          <w:rFonts w:ascii="仿宋" w:hAnsi="仿宋" w:eastAsia="仿宋" w:cs="宋体"/>
          <w:color w:val="auto"/>
          <w:sz w:val="32"/>
          <w:szCs w:val="32"/>
        </w:rPr>
        <w:t>LED</w:t>
      </w:r>
      <w:r>
        <w:rPr>
          <w:rFonts w:hint="eastAsia" w:ascii="仿宋" w:hAnsi="仿宋" w:eastAsia="仿宋" w:cs="宋体"/>
          <w:color w:val="auto"/>
          <w:sz w:val="32"/>
          <w:szCs w:val="32"/>
        </w:rPr>
        <w:t>大屏幕等，宣传社会主义核心价值观，文明礼仪知识，疫情防控，创建全国文明城市知识，创建全国卫生城市知识等。二是学校志愿者在开通的新浪微博、学校微信公众号、微信朋友圈上编发、转发文章短视频等；多次转发文明微信，大力宣传文明视频号“我在安阳拍文物”“中秋”“秋分”“安阳欢迎您”等，为我市网上精神文明创建做出了卓越贡献。三是参与中国文明网网上讨论，中国好人榜点赞评议，倡导文明新风尚。</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五、持续结对帮扶，促进城乡共享文明。</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一是先后十三次到真武庙村、赵信村、殷都区水冶镇的社区进行结对帮扶农村精神文明创建工作，开展“美丽乡村，文明家园”共建、“新时代文明实践推动周活动”和“乡风文明大讲堂”活动，宣讲《新时代公民道德建设实施纲要》、《安阳市文明行为促进条例》，巩固脱贫攻坚成果，助力乡村振兴战略，为树立文明乡风奠定了扎实基础。二是春节、“六一”、“七一”期间，到帮扶村慰问了建档立卡贫困户、五保户、生活困难党员、群众，发放慰问品价值近七千元。积极开展扶贫消费，购买扶贫产品价值</w:t>
      </w:r>
      <w:r>
        <w:rPr>
          <w:rFonts w:ascii="仿宋" w:hAnsi="仿宋" w:eastAsia="仿宋" w:cs="宋体"/>
          <w:color w:val="auto"/>
          <w:sz w:val="32"/>
          <w:szCs w:val="32"/>
        </w:rPr>
        <w:t>11400</w:t>
      </w:r>
      <w:r>
        <w:rPr>
          <w:rFonts w:hint="eastAsia" w:ascii="仿宋" w:hAnsi="仿宋" w:eastAsia="仿宋" w:cs="宋体"/>
          <w:color w:val="auto"/>
          <w:sz w:val="32"/>
          <w:szCs w:val="32"/>
        </w:rPr>
        <w:t>元。三是多次到钢五社区、平安社区、钢四社区、同乐花园社区等帮扶社区的六百余户居民家中、沿街门店开展《新时代公民道德建设实施纲要》《安阳市文明行为促进条例》和创建全国文明城市的宣传，发放了</w:t>
      </w:r>
      <w:r>
        <w:rPr>
          <w:rFonts w:ascii="仿宋" w:hAnsi="仿宋" w:eastAsia="仿宋" w:cs="宋体"/>
          <w:color w:val="auto"/>
          <w:sz w:val="32"/>
          <w:szCs w:val="32"/>
        </w:rPr>
        <w:t>1000</w:t>
      </w:r>
      <w:r>
        <w:rPr>
          <w:rFonts w:hint="eastAsia" w:ascii="仿宋" w:hAnsi="仿宋" w:eastAsia="仿宋" w:cs="宋体"/>
          <w:color w:val="auto"/>
          <w:sz w:val="32"/>
          <w:szCs w:val="32"/>
        </w:rPr>
        <w:t>多份宣传资料、问卷调查表；</w:t>
      </w:r>
      <w:r>
        <w:rPr>
          <w:rFonts w:ascii="仿宋" w:hAnsi="仿宋" w:eastAsia="仿宋" w:cs="宋体"/>
          <w:color w:val="auto"/>
          <w:sz w:val="32"/>
          <w:szCs w:val="32"/>
        </w:rPr>
        <w:t>3</w:t>
      </w:r>
      <w:r>
        <w:rPr>
          <w:rFonts w:hint="eastAsia" w:ascii="仿宋" w:hAnsi="仿宋" w:eastAsia="仿宋" w:cs="宋体"/>
          <w:color w:val="auto"/>
          <w:sz w:val="32"/>
          <w:szCs w:val="32"/>
        </w:rPr>
        <w:t>月</w:t>
      </w:r>
      <w:r>
        <w:rPr>
          <w:rFonts w:ascii="仿宋" w:hAnsi="仿宋" w:eastAsia="仿宋" w:cs="宋体"/>
          <w:color w:val="auto"/>
          <w:sz w:val="32"/>
          <w:szCs w:val="32"/>
        </w:rPr>
        <w:t>2</w:t>
      </w:r>
      <w:r>
        <w:rPr>
          <w:rFonts w:hint="eastAsia" w:ascii="仿宋" w:hAnsi="仿宋" w:eastAsia="仿宋" w:cs="宋体"/>
          <w:color w:val="auto"/>
          <w:sz w:val="32"/>
          <w:szCs w:val="32"/>
        </w:rPr>
        <w:t>日到钢五区社区参加“学条例</w:t>
      </w:r>
      <w:r>
        <w:rPr>
          <w:rFonts w:ascii="仿宋" w:hAnsi="仿宋" w:eastAsia="仿宋" w:cs="宋体"/>
          <w:color w:val="auto"/>
          <w:sz w:val="32"/>
          <w:szCs w:val="32"/>
        </w:rPr>
        <w:t xml:space="preserve">  </w:t>
      </w:r>
      <w:r>
        <w:rPr>
          <w:rFonts w:hint="eastAsia" w:ascii="仿宋" w:hAnsi="仿宋" w:eastAsia="仿宋" w:cs="宋体"/>
          <w:color w:val="auto"/>
          <w:sz w:val="32"/>
          <w:szCs w:val="32"/>
        </w:rPr>
        <w:t>讲礼仪”文明实践活动启动仪式；</w:t>
      </w:r>
      <w:r>
        <w:rPr>
          <w:rFonts w:ascii="仿宋" w:hAnsi="仿宋" w:eastAsia="仿宋" w:cs="宋体"/>
          <w:color w:val="auto"/>
          <w:sz w:val="32"/>
          <w:szCs w:val="32"/>
        </w:rPr>
        <w:t>3</w:t>
      </w:r>
      <w:r>
        <w:rPr>
          <w:rFonts w:hint="eastAsia" w:ascii="仿宋" w:hAnsi="仿宋" w:eastAsia="仿宋" w:cs="宋体"/>
          <w:color w:val="auto"/>
          <w:sz w:val="32"/>
          <w:szCs w:val="32"/>
        </w:rPr>
        <w:t>月</w:t>
      </w:r>
      <w:r>
        <w:rPr>
          <w:rFonts w:ascii="仿宋" w:hAnsi="仿宋" w:eastAsia="仿宋" w:cs="宋体"/>
          <w:color w:val="auto"/>
          <w:sz w:val="32"/>
          <w:szCs w:val="32"/>
        </w:rPr>
        <w:t>4</w:t>
      </w:r>
      <w:r>
        <w:rPr>
          <w:rFonts w:hint="eastAsia" w:ascii="仿宋" w:hAnsi="仿宋" w:eastAsia="仿宋" w:cs="宋体"/>
          <w:color w:val="auto"/>
          <w:sz w:val="32"/>
          <w:szCs w:val="32"/>
        </w:rPr>
        <w:t>日下午，参加了在梅园庄社区文化广场举行的以“中国梦</w:t>
      </w:r>
      <w:r>
        <w:rPr>
          <w:rFonts w:ascii="仿宋" w:eastAsia="仿宋" w:cs="宋体"/>
          <w:color w:val="auto"/>
          <w:sz w:val="32"/>
          <w:szCs w:val="32"/>
        </w:rPr>
        <w:t>•</w:t>
      </w:r>
      <w:r>
        <w:rPr>
          <w:rFonts w:hint="eastAsia" w:ascii="仿宋" w:hAnsi="仿宋" w:eastAsia="仿宋" w:cs="宋体"/>
          <w:color w:val="auto"/>
          <w:sz w:val="32"/>
          <w:szCs w:val="32"/>
        </w:rPr>
        <w:t>劳动美”为主题的千场文艺送基层巡回演出活动，我校的武术表演《八卦拳》、舞蹈《南泥湾》将现场气氛推向高潮；</w:t>
      </w:r>
      <w:r>
        <w:rPr>
          <w:rFonts w:ascii="仿宋" w:hAnsi="仿宋" w:eastAsia="仿宋" w:cs="宋体"/>
          <w:color w:val="auto"/>
          <w:sz w:val="32"/>
          <w:szCs w:val="32"/>
        </w:rPr>
        <w:t>3</w:t>
      </w:r>
      <w:r>
        <w:rPr>
          <w:rFonts w:hint="eastAsia" w:ascii="仿宋" w:hAnsi="仿宋" w:eastAsia="仿宋" w:cs="宋体"/>
          <w:color w:val="auto"/>
          <w:sz w:val="32"/>
          <w:szCs w:val="32"/>
        </w:rPr>
        <w:t>月</w:t>
      </w:r>
      <w:r>
        <w:rPr>
          <w:rFonts w:ascii="仿宋" w:hAnsi="仿宋" w:eastAsia="仿宋" w:cs="宋体"/>
          <w:color w:val="auto"/>
          <w:sz w:val="32"/>
          <w:szCs w:val="32"/>
        </w:rPr>
        <w:t>6</w:t>
      </w:r>
      <w:r>
        <w:rPr>
          <w:rFonts w:hint="eastAsia" w:ascii="仿宋" w:hAnsi="仿宋" w:eastAsia="仿宋" w:cs="宋体"/>
          <w:color w:val="auto"/>
          <w:sz w:val="32"/>
          <w:szCs w:val="32"/>
        </w:rPr>
        <w:t>日，开展了“送健康</w:t>
      </w:r>
      <w:r>
        <w:rPr>
          <w:rFonts w:ascii="仿宋" w:hAnsi="仿宋" w:eastAsia="仿宋" w:cs="宋体"/>
          <w:color w:val="auto"/>
          <w:sz w:val="32"/>
          <w:szCs w:val="32"/>
        </w:rPr>
        <w:t xml:space="preserve"> </w:t>
      </w:r>
      <w:r>
        <w:rPr>
          <w:rFonts w:hint="eastAsia" w:ascii="仿宋" w:hAnsi="仿宋" w:eastAsia="仿宋" w:cs="宋体"/>
          <w:color w:val="auto"/>
          <w:sz w:val="32"/>
          <w:szCs w:val="32"/>
        </w:rPr>
        <w:t>倡环保”文明实践主题日活动。在社区打扫卫生死角，铲除垃圾小广告等，为社区居民营造了良好的生活、娱乐环境。四是发挥路长单位的统筹协调作用，保证我校分管路段单位按时到分包路段开展路长制工作，确保分包路段符合文明城市的标准。五是到农村和社区宣传移风易俗，大力倡导绿色健康生活方式，反对铺张浪费的陈规陋习，使文明礼仪养成行动成为广大人民群众的自觉行动。</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六、立足单位优势，积极开展特色创建活动。</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一是充分发挥我校是国家重点高水平体育后备人才基地，“全国群众体育先进单位”“国家奥林匹克体育后备人才竞走单项基地、投掷单项基地”的人才场地优势，先后与我市的龙安高中、三中、四中、八中、二十一中、曙光中学、铁西路小学、水冶北环小学、安阳桥小学、东门小学、铁西路小学联合，发展“一校一品”，开展拳击、射击、柔道、自行车、竞走、举重、足球、航模、武术、游泳的训练，在训学生</w:t>
      </w:r>
      <w:r>
        <w:rPr>
          <w:rFonts w:ascii="仿宋" w:hAnsi="仿宋" w:eastAsia="仿宋" w:cs="宋体"/>
          <w:color w:val="auto"/>
          <w:sz w:val="32"/>
          <w:szCs w:val="32"/>
        </w:rPr>
        <w:t>1500</w:t>
      </w:r>
      <w:r>
        <w:rPr>
          <w:rFonts w:hint="eastAsia" w:ascii="仿宋" w:hAnsi="仿宋" w:eastAsia="仿宋" w:cs="宋体"/>
          <w:color w:val="auto"/>
          <w:sz w:val="32"/>
          <w:szCs w:val="32"/>
        </w:rPr>
        <w:t>余人，促进了青少年增强体质、健康成长。</w:t>
      </w:r>
    </w:p>
    <w:p>
      <w:pPr>
        <w:spacing w:line="58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二是对全市中小学校免费开放场地。作为我省青少年校外体育活动中心，我校拥有安阳市专业化程度强、开放程度高、优质公益体育资源，为助力青少年校外活动，无偿服务半径辐射至周边的市二中、十一中、二十一中、虹桥中学、安阳市外国语小学、铁西路小学、幸福路小学等</w:t>
      </w:r>
      <w:r>
        <w:rPr>
          <w:rFonts w:ascii="仿宋" w:hAnsi="仿宋" w:eastAsia="仿宋" w:cs="宋体"/>
          <w:color w:val="auto"/>
          <w:sz w:val="32"/>
          <w:szCs w:val="32"/>
        </w:rPr>
        <w:t>20</w:t>
      </w:r>
      <w:r>
        <w:rPr>
          <w:rFonts w:hint="eastAsia" w:ascii="仿宋" w:hAnsi="仿宋" w:eastAsia="仿宋" w:cs="宋体"/>
          <w:color w:val="auto"/>
          <w:sz w:val="32"/>
          <w:szCs w:val="32"/>
        </w:rPr>
        <w:t>所中小学</w:t>
      </w:r>
      <w:r>
        <w:rPr>
          <w:rFonts w:ascii="仿宋" w:hAnsi="仿宋" w:eastAsia="仿宋" w:cs="宋体"/>
          <w:color w:val="auto"/>
          <w:sz w:val="32"/>
          <w:szCs w:val="32"/>
        </w:rPr>
        <w:t>6</w:t>
      </w:r>
      <w:r>
        <w:rPr>
          <w:rFonts w:hint="eastAsia" w:ascii="仿宋" w:hAnsi="仿宋" w:eastAsia="仿宋" w:cs="宋体"/>
          <w:color w:val="auto"/>
          <w:sz w:val="32"/>
          <w:szCs w:val="32"/>
        </w:rPr>
        <w:t>万余名青少年学生。我校每年还对全市的中小学篮球联赛、“市长杯”中小学足球比赛、中小学田径比赛、游泳比赛的训练和竞赛实行免费开放式运行。</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8.</w:t>
      </w:r>
      <w:r>
        <w:rPr>
          <w:rFonts w:hint="eastAsia" w:ascii="仿宋" w:hAnsi="仿宋" w:eastAsia="仿宋" w:cs="宋体"/>
          <w:b/>
          <w:color w:val="auto"/>
          <w:sz w:val="32"/>
          <w:szCs w:val="32"/>
        </w:rPr>
        <w:t>主要问题和改进措施</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8.1</w:t>
      </w:r>
      <w:r>
        <w:rPr>
          <w:rFonts w:hint="eastAsia" w:ascii="仿宋" w:hAnsi="仿宋" w:eastAsia="仿宋" w:cs="宋体"/>
          <w:b/>
          <w:color w:val="auto"/>
          <w:sz w:val="32"/>
          <w:szCs w:val="32"/>
        </w:rPr>
        <w:t>主要问题：</w:t>
      </w:r>
    </w:p>
    <w:p>
      <w:pPr>
        <w:spacing w:line="580" w:lineRule="exact"/>
        <w:ind w:firstLine="640" w:firstLineChars="200"/>
        <w:rPr>
          <w:rFonts w:ascii="仿宋" w:hAnsi="仿宋" w:eastAsia="仿宋" w:cs="宋体"/>
          <w:bCs/>
          <w:color w:val="auto"/>
          <w:sz w:val="32"/>
          <w:szCs w:val="32"/>
        </w:rPr>
      </w:pPr>
      <w:r>
        <w:rPr>
          <w:rFonts w:hint="eastAsia" w:ascii="仿宋" w:hAnsi="仿宋" w:eastAsia="仿宋" w:cs="宋体"/>
          <w:bCs/>
          <w:color w:val="auto"/>
          <w:sz w:val="32"/>
          <w:szCs w:val="32"/>
        </w:rPr>
        <w:t>（</w:t>
      </w:r>
      <w:r>
        <w:rPr>
          <w:rFonts w:ascii="仿宋" w:hAnsi="仿宋" w:eastAsia="仿宋" w:cs="宋体"/>
          <w:bCs/>
          <w:color w:val="auto"/>
          <w:sz w:val="32"/>
          <w:szCs w:val="32"/>
        </w:rPr>
        <w:t>1</w:t>
      </w:r>
      <w:r>
        <w:rPr>
          <w:rFonts w:hint="eastAsia" w:ascii="仿宋" w:hAnsi="仿宋" w:eastAsia="仿宋" w:cs="宋体"/>
          <w:bCs/>
          <w:color w:val="auto"/>
          <w:sz w:val="32"/>
          <w:szCs w:val="32"/>
        </w:rPr>
        <w:t>）场地维修，篮球场田径场损坏严重急需维修。</w:t>
      </w:r>
    </w:p>
    <w:p>
      <w:pPr>
        <w:spacing w:line="580" w:lineRule="exact"/>
        <w:ind w:firstLine="640" w:firstLineChars="200"/>
        <w:rPr>
          <w:rFonts w:ascii="仿宋" w:hAnsi="仿宋" w:eastAsia="仿宋" w:cs="宋体"/>
          <w:bCs/>
          <w:color w:val="auto"/>
          <w:sz w:val="32"/>
          <w:szCs w:val="32"/>
        </w:rPr>
      </w:pPr>
      <w:r>
        <w:rPr>
          <w:rFonts w:hint="eastAsia" w:ascii="仿宋" w:hAnsi="仿宋" w:eastAsia="仿宋" w:cs="宋体"/>
          <w:bCs/>
          <w:color w:val="auto"/>
          <w:sz w:val="32"/>
          <w:szCs w:val="32"/>
        </w:rPr>
        <w:t>（</w:t>
      </w:r>
      <w:r>
        <w:rPr>
          <w:rFonts w:ascii="仿宋" w:hAnsi="仿宋" w:eastAsia="仿宋" w:cs="宋体"/>
          <w:bCs/>
          <w:color w:val="auto"/>
          <w:sz w:val="32"/>
          <w:szCs w:val="32"/>
        </w:rPr>
        <w:t>2</w:t>
      </w:r>
      <w:r>
        <w:rPr>
          <w:rFonts w:hint="eastAsia" w:ascii="仿宋" w:hAnsi="仿宋" w:eastAsia="仿宋" w:cs="宋体"/>
          <w:bCs/>
          <w:color w:val="auto"/>
          <w:sz w:val="32"/>
          <w:szCs w:val="32"/>
        </w:rPr>
        <w:t>）教练员运动员需要加强管理。</w:t>
      </w:r>
    </w:p>
    <w:p>
      <w:pPr>
        <w:spacing w:line="580" w:lineRule="exact"/>
        <w:ind w:firstLine="640" w:firstLineChars="200"/>
        <w:rPr>
          <w:rFonts w:ascii="仿宋" w:hAnsi="仿宋" w:eastAsia="仿宋" w:cs="宋体"/>
          <w:bCs/>
          <w:color w:val="auto"/>
          <w:sz w:val="32"/>
          <w:szCs w:val="32"/>
        </w:rPr>
      </w:pPr>
      <w:r>
        <w:rPr>
          <w:rFonts w:hint="eastAsia" w:ascii="仿宋" w:hAnsi="仿宋" w:eastAsia="仿宋" w:cs="宋体"/>
          <w:bCs/>
          <w:color w:val="auto"/>
          <w:sz w:val="32"/>
          <w:szCs w:val="32"/>
        </w:rPr>
        <w:t>（</w:t>
      </w:r>
      <w:r>
        <w:rPr>
          <w:rFonts w:ascii="仿宋" w:hAnsi="仿宋" w:eastAsia="仿宋" w:cs="宋体"/>
          <w:bCs/>
          <w:color w:val="auto"/>
          <w:sz w:val="32"/>
          <w:szCs w:val="32"/>
        </w:rPr>
        <w:t>3</w:t>
      </w:r>
      <w:r>
        <w:rPr>
          <w:rFonts w:hint="eastAsia" w:ascii="仿宋" w:hAnsi="仿宋" w:eastAsia="仿宋" w:cs="宋体"/>
          <w:bCs/>
          <w:color w:val="auto"/>
          <w:sz w:val="32"/>
          <w:szCs w:val="32"/>
        </w:rPr>
        <w:t>）运动员营养需要加强。</w:t>
      </w:r>
    </w:p>
    <w:p>
      <w:pPr>
        <w:spacing w:line="580" w:lineRule="exact"/>
        <w:ind w:firstLine="643" w:firstLineChars="200"/>
        <w:rPr>
          <w:rFonts w:ascii="仿宋" w:hAnsi="仿宋" w:eastAsia="仿宋" w:cs="宋体"/>
          <w:b/>
          <w:color w:val="auto"/>
          <w:sz w:val="32"/>
          <w:szCs w:val="32"/>
        </w:rPr>
      </w:pPr>
      <w:r>
        <w:rPr>
          <w:rFonts w:ascii="仿宋" w:hAnsi="仿宋" w:eastAsia="仿宋" w:cs="宋体"/>
          <w:b/>
          <w:color w:val="auto"/>
          <w:sz w:val="32"/>
          <w:szCs w:val="32"/>
        </w:rPr>
        <w:t>8.2</w:t>
      </w:r>
      <w:r>
        <w:rPr>
          <w:rFonts w:hint="eastAsia" w:ascii="仿宋" w:hAnsi="仿宋" w:eastAsia="仿宋" w:cs="宋体"/>
          <w:b/>
          <w:color w:val="auto"/>
          <w:sz w:val="32"/>
          <w:szCs w:val="32"/>
        </w:rPr>
        <w:t>改进措施：</w:t>
      </w:r>
    </w:p>
    <w:p>
      <w:pPr>
        <w:numPr>
          <w:ilvl w:val="0"/>
          <w:numId w:val="1"/>
        </w:numPr>
        <w:spacing w:line="580" w:lineRule="exact"/>
        <w:ind w:firstLine="640" w:firstLineChars="200"/>
        <w:rPr>
          <w:rFonts w:ascii="仿宋" w:hAnsi="仿宋" w:eastAsia="仿宋" w:cs="宋体"/>
          <w:bCs/>
          <w:color w:val="auto"/>
          <w:sz w:val="32"/>
          <w:szCs w:val="32"/>
        </w:rPr>
      </w:pPr>
      <w:r>
        <w:rPr>
          <w:rFonts w:hint="eastAsia" w:ascii="仿宋" w:hAnsi="仿宋" w:eastAsia="仿宋" w:cs="宋体"/>
          <w:bCs/>
          <w:color w:val="auto"/>
          <w:sz w:val="32"/>
          <w:szCs w:val="32"/>
        </w:rPr>
        <w:t>加大资金投入，积极向文广体旅局申请专项资金，加快场地器材维修维护。</w:t>
      </w:r>
    </w:p>
    <w:p>
      <w:pPr>
        <w:numPr>
          <w:ilvl w:val="0"/>
          <w:numId w:val="1"/>
        </w:numPr>
        <w:spacing w:line="580" w:lineRule="exact"/>
        <w:ind w:firstLine="640" w:firstLineChars="200"/>
        <w:rPr>
          <w:rFonts w:ascii="仿宋" w:hAnsi="仿宋" w:eastAsia="仿宋" w:cs="宋体"/>
          <w:bCs/>
          <w:color w:val="auto"/>
          <w:sz w:val="32"/>
          <w:szCs w:val="32"/>
        </w:rPr>
      </w:pPr>
      <w:r>
        <w:rPr>
          <w:rFonts w:hint="eastAsia" w:ascii="仿宋" w:hAnsi="仿宋" w:eastAsia="仿宋" w:cs="宋体"/>
          <w:bCs/>
          <w:color w:val="auto"/>
          <w:sz w:val="32"/>
          <w:szCs w:val="32"/>
        </w:rPr>
        <w:t>采用请进来走出去的办法，加大教练员培训力度，提升教练员的业务能力和管理水平。</w:t>
      </w:r>
    </w:p>
    <w:p>
      <w:pPr>
        <w:numPr>
          <w:ilvl w:val="0"/>
          <w:numId w:val="1"/>
        </w:numPr>
        <w:spacing w:line="580" w:lineRule="exact"/>
        <w:ind w:firstLine="640" w:firstLineChars="200"/>
        <w:rPr>
          <w:rFonts w:ascii="仿宋" w:hAnsi="仿宋" w:eastAsia="仿宋" w:cs="宋体"/>
          <w:bCs/>
          <w:color w:val="auto"/>
          <w:sz w:val="32"/>
          <w:szCs w:val="32"/>
        </w:rPr>
      </w:pPr>
      <w:r>
        <w:rPr>
          <w:rFonts w:hint="eastAsia" w:ascii="仿宋" w:hAnsi="仿宋" w:eastAsia="仿宋" w:cs="宋体"/>
          <w:bCs/>
          <w:color w:val="auto"/>
          <w:sz w:val="32"/>
          <w:szCs w:val="32"/>
        </w:rPr>
        <w:t>加强校规校纪教育，提升全体运动员的自我管理能力和自我约束能力。</w:t>
      </w:r>
      <w:r>
        <w:rPr>
          <w:rFonts w:ascii="仿宋" w:hAnsi="仿宋" w:eastAsia="仿宋" w:cs="宋体"/>
          <w:bCs/>
          <w:color w:val="auto"/>
          <w:sz w:val="32"/>
          <w:szCs w:val="32"/>
        </w:rPr>
        <w:t xml:space="preserve"> </w:t>
      </w:r>
    </w:p>
    <w:p>
      <w:pPr>
        <w:numPr>
          <w:ilvl w:val="0"/>
          <w:numId w:val="1"/>
        </w:numPr>
        <w:spacing w:line="580" w:lineRule="exact"/>
        <w:ind w:firstLine="640" w:firstLineChars="200"/>
        <w:rPr>
          <w:rFonts w:ascii="仿宋" w:hAnsi="仿宋" w:eastAsia="仿宋" w:cs="宋体"/>
          <w:bCs/>
          <w:color w:val="auto"/>
          <w:sz w:val="32"/>
          <w:szCs w:val="32"/>
        </w:rPr>
      </w:pPr>
      <w:r>
        <w:rPr>
          <w:rFonts w:hint="eastAsia" w:ascii="仿宋" w:hAnsi="仿宋" w:eastAsia="仿宋" w:cs="宋体"/>
          <w:bCs/>
          <w:color w:val="auto"/>
          <w:sz w:val="32"/>
          <w:szCs w:val="32"/>
        </w:rPr>
        <w:t>积极向局领导申请建议，为运动员提供更多的资金保障，提升运动员的营养质量。</w:t>
      </w:r>
    </w:p>
    <w:p>
      <w:pPr>
        <w:spacing w:line="580" w:lineRule="exact"/>
        <w:ind w:firstLine="640" w:firstLineChars="200"/>
        <w:rPr>
          <w:rFonts w:ascii="仿宋" w:hAnsi="仿宋" w:eastAsia="仿宋" w:cs="宋体"/>
          <w:color w:val="auto"/>
          <w:sz w:val="32"/>
          <w:szCs w:val="32"/>
          <w:highlight w:val="yellow"/>
        </w:rPr>
      </w:pPr>
    </w:p>
    <w:p>
      <w:pPr>
        <w:pStyle w:val="2"/>
      </w:pPr>
    </w:p>
    <w:p>
      <w:pPr>
        <w:widowControl/>
        <w:shd w:val="clear" w:color="auto" w:fill="FFFFFF"/>
        <w:tabs>
          <w:tab w:val="left" w:pos="540"/>
        </w:tabs>
        <w:spacing w:line="580" w:lineRule="exact"/>
        <w:ind w:firstLine="640" w:firstLineChars="200"/>
        <w:jc w:val="left"/>
        <w:rPr>
          <w:rFonts w:ascii="仿宋" w:hAnsi="仿宋" w:eastAsia="仿宋" w:cs="宋体"/>
          <w:color w:val="auto"/>
          <w:sz w:val="32"/>
          <w:szCs w:val="32"/>
        </w:rPr>
      </w:pPr>
    </w:p>
    <w:p>
      <w:pPr>
        <w:spacing w:line="580" w:lineRule="exact"/>
        <w:ind w:firstLine="4480" w:firstLineChars="1400"/>
        <w:rPr>
          <w:rFonts w:hint="eastAsia" w:ascii="仿宋" w:hAnsi="仿宋" w:eastAsia="仿宋"/>
          <w:color w:val="auto"/>
          <w:sz w:val="32"/>
          <w:szCs w:val="32"/>
        </w:rPr>
      </w:pPr>
      <w:r>
        <w:rPr>
          <w:rFonts w:ascii="仿宋" w:hAnsi="仿宋" w:eastAsia="仿宋"/>
          <w:color w:val="auto"/>
          <w:sz w:val="32"/>
          <w:szCs w:val="32"/>
        </w:rPr>
        <w:t>2021</w:t>
      </w:r>
      <w:r>
        <w:rPr>
          <w:rFonts w:hint="eastAsia" w:ascii="仿宋" w:hAnsi="仿宋" w:eastAsia="仿宋"/>
          <w:color w:val="auto"/>
          <w:sz w:val="32"/>
          <w:szCs w:val="32"/>
        </w:rPr>
        <w:t>年</w:t>
      </w:r>
      <w:r>
        <w:rPr>
          <w:rFonts w:ascii="仿宋" w:hAnsi="仿宋" w:eastAsia="仿宋"/>
          <w:color w:val="auto"/>
          <w:sz w:val="32"/>
          <w:szCs w:val="32"/>
        </w:rPr>
        <w:t>11</w:t>
      </w:r>
      <w:r>
        <w:rPr>
          <w:rFonts w:hint="eastAsia" w:ascii="仿宋" w:hAnsi="仿宋" w:eastAsia="仿宋"/>
          <w:color w:val="auto"/>
          <w:sz w:val="32"/>
          <w:szCs w:val="32"/>
        </w:rPr>
        <w:t>月</w:t>
      </w:r>
    </w:p>
    <w:p>
      <w:pPr>
        <w:pStyle w:val="2"/>
        <w:rPr>
          <w:rFonts w:hint="eastAsia" w:ascii="仿宋" w:hAnsi="仿宋" w:eastAsia="仿宋"/>
          <w:color w:val="auto"/>
          <w:sz w:val="32"/>
          <w:szCs w:val="32"/>
        </w:rPr>
      </w:pPr>
    </w:p>
    <w:p>
      <w:pPr>
        <w:pStyle w:val="2"/>
        <w:ind w:left="0" w:leftChars="0" w:firstLine="0" w:firstLineChars="0"/>
        <w:rPr>
          <w:rFonts w:hint="eastAsia" w:ascii="仿宋" w:hAnsi="仿宋" w:eastAsia="仿宋"/>
          <w:color w:val="auto"/>
          <w:sz w:val="32"/>
          <w:szCs w:val="32"/>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CA5BC"/>
    <w:multiLevelType w:val="singleLevel"/>
    <w:tmpl w:val="086CA5BC"/>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57E"/>
    <w:rsid w:val="00042754"/>
    <w:rsid w:val="00080692"/>
    <w:rsid w:val="00171F2B"/>
    <w:rsid w:val="001E2FDD"/>
    <w:rsid w:val="002D22EC"/>
    <w:rsid w:val="003A4481"/>
    <w:rsid w:val="003D308C"/>
    <w:rsid w:val="00482D8D"/>
    <w:rsid w:val="004F5ABC"/>
    <w:rsid w:val="005326F1"/>
    <w:rsid w:val="00611DBB"/>
    <w:rsid w:val="00657E97"/>
    <w:rsid w:val="007741BB"/>
    <w:rsid w:val="007C6ED9"/>
    <w:rsid w:val="007F0485"/>
    <w:rsid w:val="00861BF6"/>
    <w:rsid w:val="0091643E"/>
    <w:rsid w:val="009F4B48"/>
    <w:rsid w:val="00A16B27"/>
    <w:rsid w:val="00A33E37"/>
    <w:rsid w:val="00A86C67"/>
    <w:rsid w:val="00B3573B"/>
    <w:rsid w:val="00B95BA2"/>
    <w:rsid w:val="00C538B2"/>
    <w:rsid w:val="00C75A68"/>
    <w:rsid w:val="00C9557E"/>
    <w:rsid w:val="00C96E15"/>
    <w:rsid w:val="00CD0183"/>
    <w:rsid w:val="00D3308B"/>
    <w:rsid w:val="00DB7DE4"/>
    <w:rsid w:val="00E244AF"/>
    <w:rsid w:val="00F61153"/>
    <w:rsid w:val="01F66F21"/>
    <w:rsid w:val="05457243"/>
    <w:rsid w:val="09E47DB1"/>
    <w:rsid w:val="0E7B1493"/>
    <w:rsid w:val="12537FD9"/>
    <w:rsid w:val="13D21D6D"/>
    <w:rsid w:val="13E8206E"/>
    <w:rsid w:val="19D2171A"/>
    <w:rsid w:val="1D5F26AD"/>
    <w:rsid w:val="220C2748"/>
    <w:rsid w:val="231E7D00"/>
    <w:rsid w:val="2A8350A0"/>
    <w:rsid w:val="2B5A3D49"/>
    <w:rsid w:val="34A557BE"/>
    <w:rsid w:val="36662BAE"/>
    <w:rsid w:val="38D309B1"/>
    <w:rsid w:val="3915489A"/>
    <w:rsid w:val="3EAB57EC"/>
    <w:rsid w:val="42591A3C"/>
    <w:rsid w:val="46AB6AAE"/>
    <w:rsid w:val="49D835FF"/>
    <w:rsid w:val="4FC8472A"/>
    <w:rsid w:val="50941AFC"/>
    <w:rsid w:val="576302E8"/>
    <w:rsid w:val="5BF75049"/>
    <w:rsid w:val="5D4422CA"/>
    <w:rsid w:val="64BA31BC"/>
    <w:rsid w:val="66764767"/>
    <w:rsid w:val="699D7746"/>
    <w:rsid w:val="69E57B7E"/>
    <w:rsid w:val="6D5F5615"/>
    <w:rsid w:val="6FE375DC"/>
    <w:rsid w:val="721074D1"/>
    <w:rsid w:val="769210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
    <w:qFormat/>
    <w:uiPriority w:val="99"/>
    <w:pPr>
      <w:spacing w:before="100" w:beforeAutospacing="1" w:after="100" w:afterAutospacing="1"/>
      <w:jc w:val="left"/>
      <w:outlineLvl w:val="0"/>
    </w:pPr>
    <w:rPr>
      <w:rFonts w:ascii="宋体" w:hAnsi="宋体"/>
      <w:b/>
      <w:bCs/>
      <w:kern w:val="44"/>
      <w:sz w:val="48"/>
      <w:szCs w:val="48"/>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eastAsia="仿宋_GB2312"/>
      <w:color w:val="000000"/>
      <w:sz w:val="31"/>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Heading 1 Char"/>
    <w:basedOn w:val="6"/>
    <w:link w:val="3"/>
    <w:qFormat/>
    <w:locked/>
    <w:uiPriority w:val="99"/>
    <w:rPr>
      <w:rFonts w:ascii="Calibri" w:hAnsi="Calibri" w:cs="Times New Roman"/>
      <w:b/>
      <w:bCs/>
      <w:kern w:val="44"/>
      <w:sz w:val="44"/>
      <w:szCs w:val="44"/>
    </w:rPr>
  </w:style>
  <w:style w:type="paragraph" w:customStyle="1" w:styleId="8">
    <w:name w:val="List Paragraph1"/>
    <w:basedOn w:val="1"/>
    <w:qFormat/>
    <w:uiPriority w:val="99"/>
    <w:pPr>
      <w:ind w:firstLine="420" w:firstLineChars="200"/>
    </w:pPr>
  </w:style>
  <w:style w:type="paragraph" w:customStyle="1" w:styleId="9">
    <w:name w:val="列出段落1"/>
    <w:basedOn w:val="1"/>
    <w:qFormat/>
    <w:uiPriority w:val="99"/>
    <w:pPr>
      <w:ind w:firstLine="420" w:firstLineChars="200"/>
    </w:pPr>
  </w:style>
  <w:style w:type="character" w:customStyle="1" w:styleId="10">
    <w:name w:val="font31"/>
    <w:basedOn w:val="6"/>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33</Pages>
  <Words>2750</Words>
  <Characters>15677</Characters>
  <Lines>0</Lines>
  <Paragraphs>0</Paragraphs>
  <TotalTime>910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2021-11-15T07:17:00Z</dcterms:created>
  <dc:creator>jwk10</dc:creator>
  <cp:lastModifiedBy>子禾</cp:lastModifiedBy>
  <cp:lastPrinted>2021-11-25T03:03:00Z</cp:lastPrinted>
  <dcterms:modified xsi:type="dcterms:W3CDTF">2021-11-29T03:49:32Z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60A7CC96B73F483A8604E0DED8D6905E</vt:lpwstr>
  </property>
</Properties>
</file>