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  <w:lang w:eastAsia="zh-CN"/>
        </w:rPr>
        <w:t>自动监测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周报</w:t>
      </w:r>
    </w:p>
    <w:p>
      <w:pPr>
        <w:pStyle w:val="2"/>
        <w:rPr>
          <w:rFonts w:hint="default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第</w:t>
      </w: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周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自动</w:t>
      </w:r>
      <w:r>
        <w:rPr>
          <w:rFonts w:hint="default" w:ascii="Times New Roman" w:hAnsi="Times New Roman" w:eastAsia="宋体" w:cs="Times New Roman"/>
          <w:b/>
          <w:bCs/>
          <w:color w:val="000000"/>
          <w:spacing w:val="-4"/>
          <w:sz w:val="32"/>
          <w:szCs w:val="32"/>
        </w:rPr>
        <w:t>监测结果</w:t>
      </w:r>
    </w:p>
    <w:p>
      <w:pPr>
        <w:adjustRightInd w:val="0"/>
        <w:snapToGrid w:val="0"/>
        <w:spacing w:line="240" w:lineRule="auto"/>
        <w:jc w:val="right"/>
        <w:rPr>
          <w:rFonts w:hint="default" w:ascii="Times New Roman" w:hAnsi="Times New Roman" w:eastAsia="宋体" w:cs="Times New Roman"/>
          <w:color w:val="000000"/>
          <w:spacing w:val="-4"/>
          <w:sz w:val="24"/>
        </w:rPr>
      </w:pPr>
      <w:r>
        <w:rPr>
          <w:rFonts w:hint="default" w:ascii="Times New Roman" w:hAnsi="Times New Roman" w:eastAsia="宋体" w:cs="Times New Roman"/>
          <w:color w:val="000000"/>
          <w:spacing w:val="-4"/>
          <w:sz w:val="24"/>
        </w:rPr>
        <w:t>单位：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mg/L</w:t>
      </w:r>
    </w:p>
    <w:tbl>
      <w:tblPr>
        <w:tblStyle w:val="3"/>
        <w:tblpPr w:leftFromText="180" w:rightFromText="180" w:vertAnchor="text" w:horzAnchor="page" w:tblpX="1652" w:tblpY="147"/>
        <w:tblOverlap w:val="never"/>
        <w:tblW w:w="5301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88"/>
        <w:gridCol w:w="876"/>
        <w:gridCol w:w="1117"/>
        <w:gridCol w:w="860"/>
        <w:gridCol w:w="860"/>
        <w:gridCol w:w="787"/>
        <w:gridCol w:w="792"/>
        <w:gridCol w:w="908"/>
        <w:gridCol w:w="85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断面名称</w:t>
            </w:r>
          </w:p>
        </w:tc>
        <w:tc>
          <w:tcPr>
            <w:tcW w:w="491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河流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名称</w:t>
            </w:r>
          </w:p>
        </w:tc>
        <w:tc>
          <w:tcPr>
            <w:tcW w:w="48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考核县（市）</w:t>
            </w:r>
          </w:p>
        </w:tc>
        <w:tc>
          <w:tcPr>
            <w:tcW w:w="61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时间</w:t>
            </w:r>
          </w:p>
        </w:tc>
        <w:tc>
          <w:tcPr>
            <w:tcW w:w="47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需氧量</w:t>
            </w:r>
          </w:p>
        </w:tc>
        <w:tc>
          <w:tcPr>
            <w:tcW w:w="47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氨氮</w:t>
            </w:r>
          </w:p>
        </w:tc>
        <w:tc>
          <w:tcPr>
            <w:tcW w:w="43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总磷</w:t>
            </w:r>
          </w:p>
        </w:tc>
        <w:tc>
          <w:tcPr>
            <w:tcW w:w="43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总氮</w:t>
            </w:r>
          </w:p>
        </w:tc>
        <w:tc>
          <w:tcPr>
            <w:tcW w:w="50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高锰酸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盐指数</w:t>
            </w:r>
          </w:p>
        </w:tc>
        <w:tc>
          <w:tcPr>
            <w:tcW w:w="473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丁家沟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林州市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43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0.137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  <w:bookmarkStart w:id="0" w:name="_GoBack"/>
            <w:bookmarkEnd w:id="0"/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475" w:type="pct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  <w:tc>
          <w:tcPr>
            <w:tcW w:w="475" w:type="pct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435" w:type="pct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438" w:type="pct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</w:t>
            </w:r>
          </w:p>
        </w:tc>
        <w:tc>
          <w:tcPr>
            <w:tcW w:w="502" w:type="pct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473" w:type="pct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石辛庄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汤阴县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</w:t>
            </w:r>
          </w:p>
        </w:tc>
        <w:tc>
          <w:tcPr>
            <w:tcW w:w="43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475" w:type="pct"/>
            <w:tcBorders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475" w:type="pct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</w:t>
            </w:r>
          </w:p>
        </w:tc>
        <w:tc>
          <w:tcPr>
            <w:tcW w:w="435" w:type="pct"/>
            <w:tcBorders>
              <w:lef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0.131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西伏恩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43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0.034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4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43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0.167</w:t>
            </w:r>
          </w:p>
        </w:tc>
        <w:tc>
          <w:tcPr>
            <w:tcW w:w="4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4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Tk2M2E3ZmRiOWI4YmRhYzc2ZTBmOTM3YzQyZjYifQ=="/>
  </w:docVars>
  <w:rsids>
    <w:rsidRoot w:val="00000000"/>
    <w:rsid w:val="008E4DC1"/>
    <w:rsid w:val="00ED6581"/>
    <w:rsid w:val="02D4659C"/>
    <w:rsid w:val="051B1D53"/>
    <w:rsid w:val="09430828"/>
    <w:rsid w:val="09C06EC1"/>
    <w:rsid w:val="0BCF21E4"/>
    <w:rsid w:val="0E4C2A48"/>
    <w:rsid w:val="0EED6C83"/>
    <w:rsid w:val="137C40B8"/>
    <w:rsid w:val="13967BC0"/>
    <w:rsid w:val="141C085D"/>
    <w:rsid w:val="17BE5136"/>
    <w:rsid w:val="19373F2D"/>
    <w:rsid w:val="1DE65134"/>
    <w:rsid w:val="1EBD3A64"/>
    <w:rsid w:val="1F5B24F9"/>
    <w:rsid w:val="203036FD"/>
    <w:rsid w:val="20EC1C39"/>
    <w:rsid w:val="24114C5C"/>
    <w:rsid w:val="25FB5CBD"/>
    <w:rsid w:val="26061115"/>
    <w:rsid w:val="289F3591"/>
    <w:rsid w:val="2BA96292"/>
    <w:rsid w:val="2C3403AC"/>
    <w:rsid w:val="30DB24CD"/>
    <w:rsid w:val="314E5CF9"/>
    <w:rsid w:val="3A562C51"/>
    <w:rsid w:val="3BD663C1"/>
    <w:rsid w:val="3D6C50A8"/>
    <w:rsid w:val="43780E30"/>
    <w:rsid w:val="43D42124"/>
    <w:rsid w:val="46003F5E"/>
    <w:rsid w:val="480F465F"/>
    <w:rsid w:val="4AC75DEA"/>
    <w:rsid w:val="51132F38"/>
    <w:rsid w:val="581C03DD"/>
    <w:rsid w:val="58710C99"/>
    <w:rsid w:val="599B780C"/>
    <w:rsid w:val="616B0F2D"/>
    <w:rsid w:val="64476FC1"/>
    <w:rsid w:val="646A24C9"/>
    <w:rsid w:val="64F12557"/>
    <w:rsid w:val="6624385C"/>
    <w:rsid w:val="666C635A"/>
    <w:rsid w:val="6A1F519E"/>
    <w:rsid w:val="71AD4130"/>
    <w:rsid w:val="71C065A8"/>
    <w:rsid w:val="724B5567"/>
    <w:rsid w:val="78720496"/>
    <w:rsid w:val="7BC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60" w:lineRule="auto"/>
      <w:ind w:firstLine="880" w:firstLineChars="200"/>
    </w:pPr>
    <w:rPr>
      <w:rFonts w:ascii="Calibri" w:hAnsi="Calibri" w:eastAsia="仿宋_GB2312" w:cs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389</Characters>
  <Lines>0</Lines>
  <Paragraphs>0</Paragraphs>
  <TotalTime>1</TotalTime>
  <ScaleCrop>false</ScaleCrop>
  <LinksUpToDate>false</LinksUpToDate>
  <CharactersWithSpaces>416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2023-05-22T08:50:00Z</dcterms:created>
  <dc:creator>Administrator</dc:creator>
  <cp:lastModifiedBy>唐敏</cp:lastModifiedBy>
  <dcterms:modified xsi:type="dcterms:W3CDTF">2024-02-20T01:02:23Z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DA1622AB1E0547259DE673DB8D578AE3_12</vt:lpwstr>
  </property>
</Properties>
</file>